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3990" w14:textId="77777777" w:rsidR="00B53371" w:rsidRPr="000C52ED" w:rsidRDefault="00B53371" w:rsidP="00B53371">
      <w:pPr>
        <w:keepNext/>
        <w:ind w:firstLine="708"/>
        <w:outlineLvl w:val="0"/>
        <w:rPr>
          <w:rFonts w:ascii="HRHelvetica" w:eastAsia="Times New Roman" w:hAnsi="HRHelvetica" w:cs="Times New Roman"/>
        </w:rPr>
      </w:pPr>
      <w:r w:rsidRPr="00D87DA8">
        <w:rPr>
          <w:rFonts w:ascii="Times New Roman" w:hAnsi="Times New Roman" w:cs="Times New Roman"/>
        </w:rPr>
        <w:t xml:space="preserve">     </w:t>
      </w:r>
      <w:r w:rsidRPr="000C52ED">
        <w:rPr>
          <w:rFonts w:ascii="HRHelvetica" w:eastAsia="Times New Roman" w:hAnsi="HRHelvetica" w:cs="Times New Roman"/>
          <w:noProof/>
        </w:rPr>
        <w:drawing>
          <wp:inline distT="0" distB="0" distL="0" distR="0" wp14:anchorId="2D6FB8CA" wp14:editId="3210F3ED">
            <wp:extent cx="390525" cy="476250"/>
            <wp:effectExtent l="0" t="0" r="9525" b="0"/>
            <wp:docPr id="3" name="Slika 3" descr="cid:000301cd5b64$238246d0$6601a8c0@pc87e63c068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cd5b64$238246d0$6601a8c0@pc87e63c06815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CFF43" w14:textId="77777777" w:rsidR="00B53371" w:rsidRPr="000C52ED" w:rsidRDefault="00B53371" w:rsidP="00B53371">
      <w:pPr>
        <w:keepNext/>
        <w:spacing w:after="0" w:line="240" w:lineRule="auto"/>
        <w:outlineLvl w:val="0"/>
        <w:rPr>
          <w:rFonts w:ascii="Sylfaen" w:eastAsia="Times New Roman" w:hAnsi="Sylfaen" w:cs="Times New Roman"/>
        </w:rPr>
      </w:pPr>
      <w:r w:rsidRPr="000C52ED">
        <w:rPr>
          <w:rFonts w:ascii="Sylfaen" w:eastAsia="Times New Roman" w:hAnsi="Sylfaen" w:cs="Times New Roman"/>
        </w:rPr>
        <w:t>REPUBLIKA HRVATSKA</w:t>
      </w:r>
    </w:p>
    <w:p w14:paraId="27397ECA" w14:textId="77777777" w:rsidR="00B53371" w:rsidRPr="000C52ED" w:rsidRDefault="00B53371" w:rsidP="00B53371">
      <w:pPr>
        <w:spacing w:after="0" w:line="240" w:lineRule="auto"/>
        <w:rPr>
          <w:rFonts w:ascii="Sylfaen" w:eastAsia="Times New Roman" w:hAnsi="Sylfaen" w:cs="Times New Roman"/>
        </w:rPr>
      </w:pPr>
      <w:r w:rsidRPr="000C52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4F6A9D12" wp14:editId="48188A70">
            <wp:simplePos x="0" y="0"/>
            <wp:positionH relativeFrom="column">
              <wp:posOffset>-367030</wp:posOffset>
            </wp:positionH>
            <wp:positionV relativeFrom="line">
              <wp:posOffset>155575</wp:posOffset>
            </wp:positionV>
            <wp:extent cx="295275" cy="361950"/>
            <wp:effectExtent l="0" t="0" r="9525" b="0"/>
            <wp:wrapSquare wrapText="bothSides"/>
            <wp:docPr id="4" name="Slika 4" descr="000401cd5b64$238246d0$6601a8c0@pc87e63c068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00401cd5b64$238246d0$6601a8c0@pc87e63c068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2ED">
        <w:rPr>
          <w:rFonts w:ascii="Sylfaen" w:eastAsia="Times New Roman" w:hAnsi="Sylfaen" w:cs="Times New Roman"/>
        </w:rPr>
        <w:t>ZAGREBAČKA ŽUPANIJA</w:t>
      </w:r>
    </w:p>
    <w:p w14:paraId="63C1CFDE" w14:textId="77777777" w:rsidR="00B53371" w:rsidRPr="000C52ED" w:rsidRDefault="00B53371" w:rsidP="00B53371">
      <w:pPr>
        <w:spacing w:after="0" w:line="240" w:lineRule="auto"/>
        <w:rPr>
          <w:rFonts w:ascii="Sylfaen" w:eastAsia="Times New Roman" w:hAnsi="Sylfaen" w:cs="Times New Roman"/>
        </w:rPr>
      </w:pPr>
      <w:r w:rsidRPr="000C52ED">
        <w:rPr>
          <w:rFonts w:ascii="Sylfaen" w:eastAsia="Times New Roman" w:hAnsi="Sylfaen" w:cs="Times New Roman"/>
        </w:rPr>
        <w:t xml:space="preserve">     OPĆINA DUBRAVA</w:t>
      </w:r>
    </w:p>
    <w:p w14:paraId="1D50523D" w14:textId="77777777" w:rsidR="00B53371" w:rsidRPr="000C52ED" w:rsidRDefault="00B53371" w:rsidP="00B53371">
      <w:pPr>
        <w:spacing w:after="0" w:line="240" w:lineRule="auto"/>
        <w:rPr>
          <w:rFonts w:ascii="Sylfaen" w:eastAsia="Times New Roman" w:hAnsi="Sylfaen" w:cs="Times New Roman"/>
          <w:bCs/>
        </w:rPr>
      </w:pPr>
      <w:r w:rsidRPr="000C52ED">
        <w:rPr>
          <w:rFonts w:ascii="Sylfaen" w:eastAsia="Times New Roman" w:hAnsi="Sylfaen" w:cs="Times New Roman"/>
        </w:rPr>
        <w:t xml:space="preserve">  </w:t>
      </w:r>
    </w:p>
    <w:p w14:paraId="48591978" w14:textId="29DED9FE" w:rsidR="003D352F" w:rsidRDefault="003D352F" w:rsidP="003D352F">
      <w:pPr>
        <w:rPr>
          <w:rFonts w:ascii="Times New Roman" w:hAnsi="Times New Roman" w:cs="Times New Roman"/>
          <w:lang w:val="hr-HR"/>
        </w:rPr>
      </w:pPr>
    </w:p>
    <w:p w14:paraId="655DAAA8" w14:textId="5568D083" w:rsidR="00B53371" w:rsidRDefault="00B53371" w:rsidP="003D352F">
      <w:pPr>
        <w:rPr>
          <w:rFonts w:ascii="Times New Roman" w:hAnsi="Times New Roman" w:cs="Times New Roman"/>
          <w:lang w:val="hr-HR"/>
        </w:rPr>
      </w:pPr>
    </w:p>
    <w:p w14:paraId="623817A7" w14:textId="77777777" w:rsidR="00B53371" w:rsidRPr="00B53371" w:rsidRDefault="00B53371" w:rsidP="003D352F">
      <w:pPr>
        <w:rPr>
          <w:rFonts w:ascii="Times New Roman" w:hAnsi="Times New Roman" w:cs="Times New Roman"/>
          <w:lang w:val="hr-HR"/>
        </w:rPr>
      </w:pPr>
    </w:p>
    <w:p w14:paraId="1D32DD53" w14:textId="77777777" w:rsidR="003D352F" w:rsidRPr="00B53371" w:rsidRDefault="003D352F" w:rsidP="003D352F">
      <w:pPr>
        <w:spacing w:after="0"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B53371">
        <w:rPr>
          <w:rFonts w:ascii="Times New Roman" w:hAnsi="Times New Roman" w:cs="Times New Roman"/>
          <w:b/>
          <w:lang w:val="hr-HR"/>
        </w:rPr>
        <w:t xml:space="preserve">BILJEŠKE UZ IZVJEŠTAJ O PRIHODIMA I RASHODIMA, </w:t>
      </w:r>
    </w:p>
    <w:p w14:paraId="43616CA1" w14:textId="77777777" w:rsidR="003D352F" w:rsidRPr="00B53371" w:rsidRDefault="003D352F" w:rsidP="003D352F">
      <w:pPr>
        <w:spacing w:after="0"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B53371">
        <w:rPr>
          <w:rFonts w:ascii="Times New Roman" w:hAnsi="Times New Roman" w:cs="Times New Roman"/>
          <w:b/>
          <w:lang w:val="hr-HR"/>
        </w:rPr>
        <w:t>PRIMICIMA I IZDACIMA ZA RAZDOBLJE</w:t>
      </w:r>
    </w:p>
    <w:p w14:paraId="0B912E2A" w14:textId="20F33531" w:rsidR="003D352F" w:rsidRPr="00B53371" w:rsidRDefault="003D352F" w:rsidP="003D352F">
      <w:pPr>
        <w:spacing w:after="0"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B53371">
        <w:rPr>
          <w:rFonts w:ascii="Times New Roman" w:hAnsi="Times New Roman" w:cs="Times New Roman"/>
          <w:b/>
          <w:lang w:val="hr-HR"/>
        </w:rPr>
        <w:t>OD 01. SIJEČNJA DO 31. PROSINCA 2022. GODINE</w:t>
      </w:r>
    </w:p>
    <w:p w14:paraId="58A522BE" w14:textId="77777777" w:rsidR="003D352F" w:rsidRPr="00B53371" w:rsidRDefault="003D352F" w:rsidP="003D352F">
      <w:pPr>
        <w:rPr>
          <w:rFonts w:ascii="Times New Roman" w:hAnsi="Times New Roman" w:cs="Times New Roman"/>
          <w:lang w:val="hr-HR"/>
        </w:rPr>
      </w:pPr>
    </w:p>
    <w:p w14:paraId="5232C523" w14:textId="77777777" w:rsidR="003D352F" w:rsidRPr="00B53371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B53371">
        <w:rPr>
          <w:rFonts w:ascii="Times New Roman" w:hAnsi="Times New Roman" w:cs="Times New Roman"/>
          <w:b/>
          <w:i/>
          <w:lang w:val="hr-HR"/>
        </w:rPr>
        <w:t>Bilješka broj 1:</w:t>
      </w:r>
    </w:p>
    <w:p w14:paraId="00C1C20F" w14:textId="30448EB6" w:rsidR="003D352F" w:rsidRPr="00B53371" w:rsidRDefault="003D352F" w:rsidP="003D352F">
      <w:pPr>
        <w:jc w:val="both"/>
        <w:rPr>
          <w:rFonts w:ascii="Times New Roman" w:hAnsi="Times New Roman" w:cs="Times New Roman"/>
          <w:lang w:val="hr-HR"/>
        </w:rPr>
      </w:pPr>
      <w:r w:rsidRPr="00B53371">
        <w:rPr>
          <w:rFonts w:ascii="Times New Roman" w:hAnsi="Times New Roman" w:cs="Times New Roman"/>
          <w:lang w:val="hr-HR"/>
        </w:rPr>
        <w:t xml:space="preserve">Na temelju članka 39. Zakona o proračunu (Narodne novine br. 144/21 ) te članka 29. Statuta Općine Dubrava ( br. 11/21 ) Općinsko vijeće Općine Dubrava donijelo je svoj temeljni financijski akt Proračun za 2022. godinu dana 21.12.2021. godine, a I. Izmjena proračuna donijeta je 21.12.2022. </w:t>
      </w:r>
    </w:p>
    <w:p w14:paraId="243E73F8" w14:textId="556B6E54" w:rsidR="003D352F" w:rsidRPr="00B53371" w:rsidRDefault="003D352F" w:rsidP="003D352F">
      <w:pPr>
        <w:jc w:val="both"/>
        <w:rPr>
          <w:rFonts w:ascii="Times New Roman" w:hAnsi="Times New Roman" w:cs="Times New Roman"/>
          <w:lang w:val="hr-HR"/>
        </w:rPr>
      </w:pPr>
      <w:r w:rsidRPr="00B53371">
        <w:rPr>
          <w:rFonts w:ascii="Times New Roman" w:hAnsi="Times New Roman" w:cs="Times New Roman"/>
          <w:lang w:val="hr-HR"/>
        </w:rPr>
        <w:t>Prvim izmjenama i dopunama Proračuna Općine Dubrava za 2022. godinu ukupni prihodi planirani su 22.466.150,60 kuna i ukupni rashodi 22.466.150,60 kuna.</w:t>
      </w:r>
    </w:p>
    <w:p w14:paraId="0AF3C59E" w14:textId="5009D98B" w:rsidR="003D352F" w:rsidRPr="00B53371" w:rsidRDefault="003D352F" w:rsidP="003D352F">
      <w:pPr>
        <w:jc w:val="both"/>
        <w:rPr>
          <w:rFonts w:ascii="Times New Roman" w:hAnsi="Times New Roman" w:cs="Times New Roman"/>
          <w:lang w:val="hr-HR"/>
        </w:rPr>
      </w:pPr>
      <w:r w:rsidRPr="00B53371">
        <w:rPr>
          <w:rFonts w:ascii="Times New Roman" w:hAnsi="Times New Roman" w:cs="Times New Roman"/>
          <w:lang w:val="hr-HR"/>
        </w:rPr>
        <w:t>U izvještajnom razdoblju ostvareni ukupni prihodi su realizirani u iznosu 18.401.433,03 kuna (</w:t>
      </w:r>
      <w:r w:rsidRPr="00B53371">
        <w:rPr>
          <w:rFonts w:ascii="Times New Roman" w:hAnsi="Times New Roman" w:cs="Times New Roman"/>
          <w:i/>
          <w:iCs/>
          <w:lang w:val="hr-HR"/>
        </w:rPr>
        <w:t>šifra</w:t>
      </w:r>
      <w:r w:rsidR="006C333C" w:rsidRPr="00B53371">
        <w:rPr>
          <w:rFonts w:ascii="Times New Roman" w:hAnsi="Times New Roman" w:cs="Times New Roman"/>
          <w:i/>
          <w:iCs/>
          <w:lang w:val="hr-HR"/>
        </w:rPr>
        <w:t xml:space="preserve"> X067</w:t>
      </w:r>
      <w:r w:rsidRPr="00B53371">
        <w:rPr>
          <w:rFonts w:ascii="Times New Roman" w:hAnsi="Times New Roman" w:cs="Times New Roman"/>
          <w:lang w:val="hr-HR"/>
        </w:rPr>
        <w:t xml:space="preserve">) što je </w:t>
      </w:r>
      <w:r w:rsidR="006C333C" w:rsidRPr="00B53371">
        <w:rPr>
          <w:rFonts w:ascii="Times New Roman" w:hAnsi="Times New Roman" w:cs="Times New Roman"/>
          <w:lang w:val="hr-HR"/>
        </w:rPr>
        <w:t xml:space="preserve">81 </w:t>
      </w:r>
      <w:r w:rsidRPr="00B53371">
        <w:rPr>
          <w:rFonts w:ascii="Times New Roman" w:hAnsi="Times New Roman" w:cs="Times New Roman"/>
          <w:lang w:val="hr-HR"/>
        </w:rPr>
        <w:t xml:space="preserve">% </w:t>
      </w:r>
      <w:r w:rsidR="006C333C" w:rsidRPr="00B53371">
        <w:rPr>
          <w:rFonts w:ascii="Times New Roman" w:hAnsi="Times New Roman" w:cs="Times New Roman"/>
          <w:lang w:val="hr-HR"/>
        </w:rPr>
        <w:t xml:space="preserve">planiranih </w:t>
      </w:r>
      <w:r w:rsidRPr="00B53371">
        <w:rPr>
          <w:rFonts w:ascii="Times New Roman" w:hAnsi="Times New Roman" w:cs="Times New Roman"/>
          <w:lang w:val="hr-HR"/>
        </w:rPr>
        <w:t xml:space="preserve">prihoda Proračuna. </w:t>
      </w:r>
    </w:p>
    <w:p w14:paraId="44F0F92E" w14:textId="743A17A0" w:rsidR="003D352F" w:rsidRPr="00B53371" w:rsidRDefault="003D352F" w:rsidP="003D352F">
      <w:pPr>
        <w:jc w:val="both"/>
        <w:rPr>
          <w:rFonts w:ascii="Times New Roman" w:hAnsi="Times New Roman" w:cs="Times New Roman"/>
          <w:lang w:val="hr-HR"/>
        </w:rPr>
      </w:pPr>
      <w:r w:rsidRPr="00B53371">
        <w:rPr>
          <w:rFonts w:ascii="Times New Roman" w:hAnsi="Times New Roman" w:cs="Times New Roman"/>
          <w:lang w:val="hr-HR"/>
        </w:rPr>
        <w:t xml:space="preserve">Ukupni prihodi sastoje se od prihoda poslovanja u iznosu </w:t>
      </w:r>
      <w:r w:rsidR="006C333C" w:rsidRPr="00B53371">
        <w:rPr>
          <w:rFonts w:ascii="Times New Roman" w:hAnsi="Times New Roman" w:cs="Times New Roman"/>
          <w:lang w:val="hr-HR"/>
        </w:rPr>
        <w:t xml:space="preserve">18.389.833,11 </w:t>
      </w:r>
      <w:r w:rsidRPr="00B53371">
        <w:rPr>
          <w:rFonts w:ascii="Times New Roman" w:hAnsi="Times New Roman" w:cs="Times New Roman"/>
          <w:lang w:val="hr-HR"/>
        </w:rPr>
        <w:t>kuna (</w:t>
      </w:r>
      <w:r w:rsidR="006C333C" w:rsidRPr="00B53371">
        <w:rPr>
          <w:rFonts w:ascii="Times New Roman" w:hAnsi="Times New Roman" w:cs="Times New Roman"/>
          <w:i/>
          <w:iCs/>
          <w:lang w:val="hr-HR"/>
        </w:rPr>
        <w:t>šifra 6</w:t>
      </w:r>
      <w:r w:rsidRPr="00B53371">
        <w:rPr>
          <w:rFonts w:ascii="Times New Roman" w:hAnsi="Times New Roman" w:cs="Times New Roman"/>
          <w:lang w:val="hr-HR"/>
        </w:rPr>
        <w:t xml:space="preserve">) koji su </w:t>
      </w:r>
      <w:r w:rsidR="006C333C" w:rsidRPr="00B53371">
        <w:rPr>
          <w:rFonts w:ascii="Times New Roman" w:hAnsi="Times New Roman" w:cs="Times New Roman"/>
          <w:lang w:val="hr-HR"/>
        </w:rPr>
        <w:t xml:space="preserve">manji za 1 % </w:t>
      </w:r>
      <w:r w:rsidRPr="00B53371">
        <w:rPr>
          <w:rFonts w:ascii="Times New Roman" w:hAnsi="Times New Roman" w:cs="Times New Roman"/>
          <w:lang w:val="hr-HR"/>
        </w:rPr>
        <w:t xml:space="preserve">u odnosu na prethodnu godinu; prihoda od prodaje nefinancijske imovine u iznosu </w:t>
      </w:r>
      <w:r w:rsidR="006C333C" w:rsidRPr="00B53371">
        <w:rPr>
          <w:rFonts w:ascii="Times New Roman" w:hAnsi="Times New Roman" w:cs="Times New Roman"/>
          <w:lang w:val="hr-HR"/>
        </w:rPr>
        <w:t xml:space="preserve">11.599,92 </w:t>
      </w:r>
      <w:r w:rsidRPr="00B53371">
        <w:rPr>
          <w:rFonts w:ascii="Times New Roman" w:hAnsi="Times New Roman" w:cs="Times New Roman"/>
          <w:lang w:val="hr-HR"/>
        </w:rPr>
        <w:t>kuna (</w:t>
      </w:r>
      <w:r w:rsidR="006C333C" w:rsidRPr="00B53371">
        <w:rPr>
          <w:rFonts w:ascii="Times New Roman" w:hAnsi="Times New Roman" w:cs="Times New Roman"/>
          <w:i/>
          <w:iCs/>
          <w:lang w:val="hr-HR"/>
        </w:rPr>
        <w:t>šifra 7</w:t>
      </w:r>
      <w:r w:rsidRPr="00B53371">
        <w:rPr>
          <w:rFonts w:ascii="Times New Roman" w:hAnsi="Times New Roman" w:cs="Times New Roman"/>
          <w:lang w:val="hr-HR"/>
        </w:rPr>
        <w:t>) što je</w:t>
      </w:r>
      <w:r w:rsidR="006C333C" w:rsidRPr="00B53371">
        <w:rPr>
          <w:rFonts w:ascii="Times New Roman" w:hAnsi="Times New Roman" w:cs="Times New Roman"/>
          <w:lang w:val="hr-HR"/>
        </w:rPr>
        <w:t xml:space="preserve"> samo 7,5 % , odnosno 92,50 % manje nego prošle godine. Razlog je prodaja stana u prošloj godini koji je bio u vlasništvu Općine Dubrava</w:t>
      </w:r>
      <w:r w:rsidRPr="00B53371">
        <w:rPr>
          <w:rFonts w:ascii="Times New Roman" w:hAnsi="Times New Roman" w:cs="Times New Roman"/>
          <w:lang w:val="hr-HR"/>
        </w:rPr>
        <w:t xml:space="preserve">. Ukupni rashodi </w:t>
      </w:r>
      <w:r w:rsidR="006C333C" w:rsidRPr="00B53371">
        <w:rPr>
          <w:rFonts w:ascii="Times New Roman" w:hAnsi="Times New Roman" w:cs="Times New Roman"/>
          <w:lang w:val="hr-HR"/>
        </w:rPr>
        <w:t xml:space="preserve">i izdaci </w:t>
      </w:r>
      <w:r w:rsidRPr="00B53371">
        <w:rPr>
          <w:rFonts w:ascii="Times New Roman" w:hAnsi="Times New Roman" w:cs="Times New Roman"/>
          <w:lang w:val="hr-HR"/>
        </w:rPr>
        <w:t>u 202</w:t>
      </w:r>
      <w:r w:rsidR="006C333C" w:rsidRPr="00B53371">
        <w:rPr>
          <w:rFonts w:ascii="Times New Roman" w:hAnsi="Times New Roman" w:cs="Times New Roman"/>
          <w:lang w:val="hr-HR"/>
        </w:rPr>
        <w:t>2</w:t>
      </w:r>
      <w:r w:rsidRPr="00B53371">
        <w:rPr>
          <w:rFonts w:ascii="Times New Roman" w:hAnsi="Times New Roman" w:cs="Times New Roman"/>
          <w:lang w:val="hr-HR"/>
        </w:rPr>
        <w:t xml:space="preserve">. godini iznose </w:t>
      </w:r>
      <w:r w:rsidR="006C333C" w:rsidRPr="00B53371">
        <w:rPr>
          <w:rFonts w:ascii="Times New Roman" w:hAnsi="Times New Roman" w:cs="Times New Roman"/>
          <w:lang w:val="hr-HR"/>
        </w:rPr>
        <w:t xml:space="preserve">15.110.037,19 </w:t>
      </w:r>
      <w:r w:rsidRPr="00B53371">
        <w:rPr>
          <w:rFonts w:ascii="Times New Roman" w:hAnsi="Times New Roman" w:cs="Times New Roman"/>
          <w:lang w:val="hr-HR"/>
        </w:rPr>
        <w:t>(</w:t>
      </w:r>
      <w:r w:rsidR="006C333C" w:rsidRPr="00B53371">
        <w:rPr>
          <w:rFonts w:ascii="Times New Roman" w:hAnsi="Times New Roman" w:cs="Times New Roman"/>
          <w:i/>
          <w:iCs/>
          <w:lang w:val="hr-HR"/>
        </w:rPr>
        <w:t>šifra Y345</w:t>
      </w:r>
      <w:r w:rsidRPr="00B53371">
        <w:rPr>
          <w:rFonts w:ascii="Times New Roman" w:hAnsi="Times New Roman" w:cs="Times New Roman"/>
          <w:lang w:val="hr-HR"/>
        </w:rPr>
        <w:t xml:space="preserve">) i ostvaruju udio od </w:t>
      </w:r>
      <w:r w:rsidR="006C333C" w:rsidRPr="00B53371">
        <w:rPr>
          <w:rFonts w:ascii="Times New Roman" w:hAnsi="Times New Roman" w:cs="Times New Roman"/>
          <w:lang w:val="hr-HR"/>
        </w:rPr>
        <w:t xml:space="preserve">67% </w:t>
      </w:r>
      <w:r w:rsidRPr="00B53371">
        <w:rPr>
          <w:rFonts w:ascii="Times New Roman" w:hAnsi="Times New Roman" w:cs="Times New Roman"/>
          <w:lang w:val="hr-HR"/>
        </w:rPr>
        <w:t>u rashodima Proračuna. Rezultat razdoblja je</w:t>
      </w:r>
      <w:r w:rsidR="000509DB" w:rsidRPr="00B53371">
        <w:rPr>
          <w:rFonts w:ascii="Times New Roman" w:hAnsi="Times New Roman" w:cs="Times New Roman"/>
          <w:lang w:val="hr-HR"/>
        </w:rPr>
        <w:t xml:space="preserve"> višak</w:t>
      </w:r>
      <w:r w:rsidRPr="00B53371">
        <w:rPr>
          <w:rFonts w:ascii="Times New Roman" w:hAnsi="Times New Roman" w:cs="Times New Roman"/>
          <w:lang w:val="hr-HR"/>
        </w:rPr>
        <w:t xml:space="preserve"> prihoda i primitaka od </w:t>
      </w:r>
      <w:r w:rsidR="000509DB" w:rsidRPr="00B53371">
        <w:rPr>
          <w:rFonts w:ascii="Times New Roman" w:hAnsi="Times New Roman" w:cs="Times New Roman"/>
          <w:lang w:val="hr-HR"/>
        </w:rPr>
        <w:t>3.291.395,84 kuna. (</w:t>
      </w:r>
      <w:r w:rsidR="000509DB" w:rsidRPr="00B53371">
        <w:rPr>
          <w:rFonts w:ascii="Times New Roman" w:hAnsi="Times New Roman" w:cs="Times New Roman"/>
          <w:i/>
          <w:iCs/>
          <w:lang w:val="hr-HR"/>
        </w:rPr>
        <w:t>šifra X005</w:t>
      </w:r>
      <w:r w:rsidR="000509DB" w:rsidRPr="00B53371">
        <w:rPr>
          <w:rFonts w:ascii="Times New Roman" w:hAnsi="Times New Roman" w:cs="Times New Roman"/>
          <w:lang w:val="hr-HR"/>
        </w:rPr>
        <w:t>)</w:t>
      </w:r>
    </w:p>
    <w:p w14:paraId="6B94336F" w14:textId="49B18738" w:rsidR="003D352F" w:rsidRPr="00B53371" w:rsidRDefault="003D352F" w:rsidP="003D352F">
      <w:pPr>
        <w:jc w:val="both"/>
        <w:rPr>
          <w:rFonts w:ascii="Times New Roman" w:hAnsi="Times New Roman" w:cs="Times New Roman"/>
          <w:lang w:val="hr-HR"/>
        </w:rPr>
      </w:pPr>
      <w:r w:rsidRPr="00B53371">
        <w:rPr>
          <w:rFonts w:ascii="Times New Roman" w:hAnsi="Times New Roman" w:cs="Times New Roman"/>
          <w:lang w:val="hr-HR"/>
        </w:rPr>
        <w:t xml:space="preserve">Manjak prihoda i primitaka za pokriće u sljedećem razdoblju iznosi </w:t>
      </w:r>
      <w:r w:rsidR="000509DB" w:rsidRPr="00B53371">
        <w:rPr>
          <w:rFonts w:ascii="Times New Roman" w:hAnsi="Times New Roman" w:cs="Times New Roman"/>
          <w:lang w:val="hr-HR"/>
        </w:rPr>
        <w:t>380.634,16 kuna (</w:t>
      </w:r>
      <w:r w:rsidR="000509DB" w:rsidRPr="00B53371">
        <w:rPr>
          <w:rFonts w:ascii="Times New Roman" w:hAnsi="Times New Roman" w:cs="Times New Roman"/>
          <w:i/>
          <w:iCs/>
          <w:lang w:val="hr-HR"/>
        </w:rPr>
        <w:t>šifra Y006</w:t>
      </w:r>
      <w:r w:rsidR="000509DB" w:rsidRPr="00B53371">
        <w:rPr>
          <w:rFonts w:ascii="Times New Roman" w:hAnsi="Times New Roman" w:cs="Times New Roman"/>
          <w:lang w:val="hr-HR"/>
        </w:rPr>
        <w:t xml:space="preserve">) </w:t>
      </w:r>
      <w:r w:rsidRPr="00B53371">
        <w:rPr>
          <w:rFonts w:ascii="Times New Roman" w:hAnsi="Times New Roman" w:cs="Times New Roman"/>
          <w:lang w:val="hr-HR"/>
        </w:rPr>
        <w:t xml:space="preserve">i sastoji se od manjka prihoda i primitaka iz razdoblja </w:t>
      </w:r>
      <w:r w:rsidR="000509DB" w:rsidRPr="00B53371">
        <w:rPr>
          <w:rFonts w:ascii="Times New Roman" w:hAnsi="Times New Roman" w:cs="Times New Roman"/>
          <w:lang w:val="hr-HR"/>
        </w:rPr>
        <w:t xml:space="preserve">2021. godine 3.672.030,00 </w:t>
      </w:r>
      <w:r w:rsidRPr="00B53371">
        <w:rPr>
          <w:rFonts w:ascii="Times New Roman" w:hAnsi="Times New Roman" w:cs="Times New Roman"/>
          <w:lang w:val="hr-HR"/>
        </w:rPr>
        <w:t>k</w:t>
      </w:r>
      <w:r w:rsidR="000509DB" w:rsidRPr="00B53371">
        <w:rPr>
          <w:rFonts w:ascii="Times New Roman" w:hAnsi="Times New Roman" w:cs="Times New Roman"/>
          <w:lang w:val="hr-HR"/>
        </w:rPr>
        <w:t xml:space="preserve">una koji je </w:t>
      </w:r>
      <w:r w:rsidRPr="00B53371">
        <w:rPr>
          <w:rFonts w:ascii="Times New Roman" w:hAnsi="Times New Roman" w:cs="Times New Roman"/>
          <w:lang w:val="hr-HR"/>
        </w:rPr>
        <w:t xml:space="preserve">umanjen za </w:t>
      </w:r>
      <w:r w:rsidR="000509DB" w:rsidRPr="00B53371">
        <w:rPr>
          <w:rFonts w:ascii="Times New Roman" w:hAnsi="Times New Roman" w:cs="Times New Roman"/>
          <w:lang w:val="hr-HR"/>
        </w:rPr>
        <w:t xml:space="preserve">stvoreni </w:t>
      </w:r>
      <w:r w:rsidRPr="00B53371">
        <w:rPr>
          <w:rFonts w:ascii="Times New Roman" w:hAnsi="Times New Roman" w:cs="Times New Roman"/>
          <w:lang w:val="hr-HR"/>
        </w:rPr>
        <w:t xml:space="preserve">višak </w:t>
      </w:r>
      <w:r w:rsidR="000509DB" w:rsidRPr="00B53371">
        <w:rPr>
          <w:rFonts w:ascii="Times New Roman" w:hAnsi="Times New Roman" w:cs="Times New Roman"/>
          <w:lang w:val="hr-HR"/>
        </w:rPr>
        <w:t xml:space="preserve">prihoda i primitaka </w:t>
      </w:r>
      <w:r w:rsidRPr="00B53371">
        <w:rPr>
          <w:rFonts w:ascii="Times New Roman" w:hAnsi="Times New Roman" w:cs="Times New Roman"/>
          <w:lang w:val="hr-HR"/>
        </w:rPr>
        <w:t>iz 202</w:t>
      </w:r>
      <w:r w:rsidR="000509DB" w:rsidRPr="00B53371">
        <w:rPr>
          <w:rFonts w:ascii="Times New Roman" w:hAnsi="Times New Roman" w:cs="Times New Roman"/>
          <w:lang w:val="hr-HR"/>
        </w:rPr>
        <w:t>2</w:t>
      </w:r>
      <w:r w:rsidRPr="00B53371">
        <w:rPr>
          <w:rFonts w:ascii="Times New Roman" w:hAnsi="Times New Roman" w:cs="Times New Roman"/>
          <w:lang w:val="hr-HR"/>
        </w:rPr>
        <w:t>. godine</w:t>
      </w:r>
      <w:r w:rsidR="000509DB" w:rsidRPr="00B53371">
        <w:rPr>
          <w:rFonts w:ascii="Times New Roman" w:hAnsi="Times New Roman" w:cs="Times New Roman"/>
          <w:lang w:val="hr-HR"/>
        </w:rPr>
        <w:t xml:space="preserve"> na kraju izvještajnog razdoblja u iznosu od 3.291.395,84 kuna.</w:t>
      </w:r>
    </w:p>
    <w:p w14:paraId="2F862A0D" w14:textId="4097CDEC" w:rsidR="003D352F" w:rsidRPr="00B53371" w:rsidRDefault="003D352F" w:rsidP="003D352F">
      <w:pPr>
        <w:jc w:val="both"/>
        <w:rPr>
          <w:rFonts w:ascii="Times New Roman" w:hAnsi="Times New Roman" w:cs="Times New Roman"/>
          <w:lang w:val="hr-HR"/>
        </w:rPr>
      </w:pPr>
      <w:r w:rsidRPr="00B53371">
        <w:rPr>
          <w:rFonts w:ascii="Times New Roman" w:hAnsi="Times New Roman" w:cs="Times New Roman"/>
          <w:lang w:val="hr-HR"/>
        </w:rPr>
        <w:t>U Općini Dubrava na dan 31.12.202</w:t>
      </w:r>
      <w:r w:rsidR="000509DB" w:rsidRPr="00B53371">
        <w:rPr>
          <w:rFonts w:ascii="Times New Roman" w:hAnsi="Times New Roman" w:cs="Times New Roman"/>
          <w:lang w:val="hr-HR"/>
        </w:rPr>
        <w:t>2</w:t>
      </w:r>
      <w:r w:rsidRPr="00B53371">
        <w:rPr>
          <w:rFonts w:ascii="Times New Roman" w:hAnsi="Times New Roman" w:cs="Times New Roman"/>
          <w:lang w:val="hr-HR"/>
        </w:rPr>
        <w:t>. godine zaposleno je bilo 2</w:t>
      </w:r>
      <w:r w:rsidR="000509DB" w:rsidRPr="00B53371">
        <w:rPr>
          <w:rFonts w:ascii="Times New Roman" w:hAnsi="Times New Roman" w:cs="Times New Roman"/>
          <w:lang w:val="hr-HR"/>
        </w:rPr>
        <w:t>7</w:t>
      </w:r>
      <w:r w:rsidRPr="00B53371">
        <w:rPr>
          <w:rFonts w:ascii="Times New Roman" w:hAnsi="Times New Roman" w:cs="Times New Roman"/>
          <w:lang w:val="hr-HR"/>
        </w:rPr>
        <w:t xml:space="preserve"> osob</w:t>
      </w:r>
      <w:r w:rsidR="000509DB" w:rsidRPr="00B53371">
        <w:rPr>
          <w:rFonts w:ascii="Times New Roman" w:hAnsi="Times New Roman" w:cs="Times New Roman"/>
          <w:lang w:val="hr-HR"/>
        </w:rPr>
        <w:t>a</w:t>
      </w:r>
      <w:r w:rsidRPr="00B53371">
        <w:rPr>
          <w:rFonts w:ascii="Times New Roman" w:hAnsi="Times New Roman" w:cs="Times New Roman"/>
          <w:lang w:val="hr-HR"/>
        </w:rPr>
        <w:t xml:space="preserve">, od toga </w:t>
      </w:r>
      <w:r w:rsidR="000509DB" w:rsidRPr="00B53371">
        <w:rPr>
          <w:rFonts w:ascii="Times New Roman" w:hAnsi="Times New Roman" w:cs="Times New Roman"/>
          <w:lang w:val="hr-HR"/>
        </w:rPr>
        <w:t>6</w:t>
      </w:r>
      <w:r w:rsidRPr="00B53371">
        <w:rPr>
          <w:rFonts w:ascii="Times New Roman" w:hAnsi="Times New Roman" w:cs="Times New Roman"/>
          <w:lang w:val="hr-HR"/>
        </w:rPr>
        <w:t xml:space="preserve"> službenika i </w:t>
      </w:r>
      <w:r w:rsidR="000509DB" w:rsidRPr="00B53371">
        <w:rPr>
          <w:rFonts w:ascii="Times New Roman" w:hAnsi="Times New Roman" w:cs="Times New Roman"/>
          <w:lang w:val="hr-HR"/>
        </w:rPr>
        <w:t>2</w:t>
      </w:r>
      <w:r w:rsidRPr="00B53371">
        <w:rPr>
          <w:rFonts w:ascii="Times New Roman" w:hAnsi="Times New Roman" w:cs="Times New Roman"/>
          <w:lang w:val="hr-HR"/>
        </w:rPr>
        <w:t xml:space="preserve"> namještenika, </w:t>
      </w:r>
      <w:r w:rsidR="000509DB" w:rsidRPr="00B53371">
        <w:rPr>
          <w:rFonts w:ascii="Times New Roman" w:hAnsi="Times New Roman" w:cs="Times New Roman"/>
          <w:lang w:val="hr-HR"/>
        </w:rPr>
        <w:t xml:space="preserve"> te </w:t>
      </w:r>
      <w:r w:rsidRPr="00B53371">
        <w:rPr>
          <w:rFonts w:ascii="Times New Roman" w:hAnsi="Times New Roman" w:cs="Times New Roman"/>
          <w:lang w:val="hr-HR"/>
        </w:rPr>
        <w:t>3 zaposlene žene na projektu Zaželi</w:t>
      </w:r>
      <w:r w:rsidR="000509DB" w:rsidRPr="00B53371">
        <w:rPr>
          <w:rFonts w:ascii="Times New Roman" w:hAnsi="Times New Roman" w:cs="Times New Roman"/>
          <w:lang w:val="hr-HR"/>
        </w:rPr>
        <w:t>.</w:t>
      </w:r>
      <w:r w:rsidRPr="00B53371">
        <w:rPr>
          <w:rFonts w:ascii="Times New Roman" w:hAnsi="Times New Roman" w:cs="Times New Roman"/>
          <w:lang w:val="hr-HR"/>
        </w:rPr>
        <w:t xml:space="preserve"> </w:t>
      </w:r>
    </w:p>
    <w:p w14:paraId="490810F6" w14:textId="77777777" w:rsidR="003D352F" w:rsidRPr="00B53371" w:rsidRDefault="003D352F" w:rsidP="003D352F">
      <w:pPr>
        <w:rPr>
          <w:rFonts w:ascii="Times New Roman" w:hAnsi="Times New Roman" w:cs="Times New Roman"/>
          <w:lang w:val="hr-HR"/>
        </w:rPr>
      </w:pPr>
    </w:p>
    <w:p w14:paraId="557F77D8" w14:textId="77777777" w:rsidR="003D352F" w:rsidRPr="00B53371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B53371">
        <w:rPr>
          <w:rFonts w:ascii="Times New Roman" w:hAnsi="Times New Roman" w:cs="Times New Roman"/>
          <w:b/>
          <w:i/>
          <w:lang w:val="hr-HR"/>
        </w:rPr>
        <w:t>Bilješka broj 2:</w:t>
      </w:r>
    </w:p>
    <w:p w14:paraId="16258871" w14:textId="16113571" w:rsidR="003D352F" w:rsidRPr="00B53371" w:rsidRDefault="003D352F" w:rsidP="003D352F">
      <w:pPr>
        <w:jc w:val="both"/>
        <w:rPr>
          <w:rFonts w:ascii="Times New Roman" w:hAnsi="Times New Roman" w:cs="Times New Roman"/>
          <w:lang w:val="hr-HR"/>
        </w:rPr>
      </w:pPr>
      <w:r w:rsidRPr="00B53371">
        <w:rPr>
          <w:rFonts w:ascii="Times New Roman" w:hAnsi="Times New Roman" w:cs="Times New Roman"/>
          <w:lang w:val="hr-HR"/>
        </w:rPr>
        <w:t>Dječji vrtić Dubrava je proračunski korisnik Općine Dubrava u kojem je na dan 31.12.202</w:t>
      </w:r>
      <w:r w:rsidR="000509DB" w:rsidRPr="00B53371">
        <w:rPr>
          <w:rFonts w:ascii="Times New Roman" w:hAnsi="Times New Roman" w:cs="Times New Roman"/>
          <w:lang w:val="hr-HR"/>
        </w:rPr>
        <w:t>2</w:t>
      </w:r>
      <w:r w:rsidRPr="00B53371">
        <w:rPr>
          <w:rFonts w:ascii="Times New Roman" w:hAnsi="Times New Roman" w:cs="Times New Roman"/>
          <w:lang w:val="hr-HR"/>
        </w:rPr>
        <w:t>. bilo zaposleno 1</w:t>
      </w:r>
      <w:r w:rsidR="000509DB" w:rsidRPr="00B53371">
        <w:rPr>
          <w:rFonts w:ascii="Times New Roman" w:hAnsi="Times New Roman" w:cs="Times New Roman"/>
          <w:lang w:val="hr-HR"/>
        </w:rPr>
        <w:t>6</w:t>
      </w:r>
      <w:r w:rsidRPr="00B53371">
        <w:rPr>
          <w:rFonts w:ascii="Times New Roman" w:hAnsi="Times New Roman" w:cs="Times New Roman"/>
          <w:lang w:val="hr-HR"/>
        </w:rPr>
        <w:t xml:space="preserve"> djelatnica.</w:t>
      </w:r>
    </w:p>
    <w:p w14:paraId="38F00AE7" w14:textId="77777777" w:rsidR="003D352F" w:rsidRPr="00B53371" w:rsidRDefault="003D352F" w:rsidP="003D352F">
      <w:pPr>
        <w:rPr>
          <w:rFonts w:ascii="Times New Roman" w:hAnsi="Times New Roman" w:cs="Times New Roman"/>
          <w:lang w:val="hr-HR"/>
        </w:rPr>
      </w:pPr>
    </w:p>
    <w:p w14:paraId="6BDF0E11" w14:textId="77777777" w:rsidR="003D352F" w:rsidRPr="00B53371" w:rsidRDefault="003D352F" w:rsidP="003D352F">
      <w:pPr>
        <w:rPr>
          <w:rFonts w:ascii="Times New Roman" w:hAnsi="Times New Roman" w:cs="Times New Roman"/>
          <w:lang w:val="hr-HR"/>
        </w:rPr>
      </w:pPr>
    </w:p>
    <w:p w14:paraId="672B8D52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lastRenderedPageBreak/>
        <w:t>Bilješka broj 3:</w:t>
      </w:r>
    </w:p>
    <w:p w14:paraId="7C83384F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Ukupne prihode Općine Dubrava čine prihodi poslovanja u iznosu od 17 776 513,69 kuna (</w:t>
      </w:r>
      <w:r w:rsidRPr="003E5E24">
        <w:rPr>
          <w:rFonts w:ascii="Times New Roman" w:hAnsi="Times New Roman" w:cs="Times New Roman"/>
          <w:i/>
        </w:rPr>
        <w:t>šifra 6</w:t>
      </w:r>
      <w:r w:rsidRPr="003E5E24">
        <w:rPr>
          <w:rFonts w:ascii="Times New Roman" w:hAnsi="Times New Roman" w:cs="Times New Roman"/>
        </w:rPr>
        <w:t xml:space="preserve"> ) koji su za 1% manji od realiziranih prihoda u 2021., prihodi od nefinancijske imovine u iznosu 11 599,92 kune (</w:t>
      </w:r>
      <w:r w:rsidRPr="003E5E24">
        <w:rPr>
          <w:rFonts w:ascii="Times New Roman" w:hAnsi="Times New Roman" w:cs="Times New Roman"/>
          <w:i/>
        </w:rPr>
        <w:t>šifra 7</w:t>
      </w:r>
      <w:r w:rsidRPr="003E5E24">
        <w:rPr>
          <w:rFonts w:ascii="Times New Roman" w:hAnsi="Times New Roman" w:cs="Times New Roman"/>
        </w:rPr>
        <w:t xml:space="preserve">) PR-RAS obrasca što je za 92,5 % manje od prihoda nefinancijske imovine u 2021. godini. </w:t>
      </w:r>
    </w:p>
    <w:p w14:paraId="51143AF7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Prihodi od nefinancijske imovine su manji iz razloga što je 2021. godine prodan stan u vlasništvu Općine Dubrava, a ove godine nije bilo takve ralizacije. </w:t>
      </w:r>
    </w:p>
    <w:p w14:paraId="1026F0C6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</w:p>
    <w:p w14:paraId="40EF83A4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U 2022. godini na ime tekućih i kapitalnih pomoći iz Državnog proračuna ostvaren je prihod od</w:t>
      </w:r>
    </w:p>
    <w:p w14:paraId="3F9A0EC2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7 363 052,23 kune i iz Županijskog proračuna 2 307 578,31 kuna što je sveukupno 9 670 630,54 kuna </w:t>
      </w:r>
    </w:p>
    <w:p w14:paraId="1434FCB3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(</w:t>
      </w:r>
      <w:r w:rsidRPr="003E5E24">
        <w:rPr>
          <w:rFonts w:ascii="Times New Roman" w:hAnsi="Times New Roman" w:cs="Times New Roman"/>
          <w:i/>
        </w:rPr>
        <w:t>šifra 63</w:t>
      </w:r>
      <w:r w:rsidRPr="003E5E24">
        <w:rPr>
          <w:rFonts w:ascii="Times New Roman" w:hAnsi="Times New Roman" w:cs="Times New Roman"/>
        </w:rPr>
        <w:t>). Tekuće i kapitalne pomoći iz Državnog i Županijskog proračuna manje su za 11,1 % od ostvarenih</w:t>
      </w:r>
    </w:p>
    <w:p w14:paraId="4FCF18CC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pomoći u 2021. Razlog je prošlogodišnjih ostvarenih prihoda iz EU za izgradnju Reciklažnog dvorišta u Dubravi te većeg broja financiranih kapitalnih projekata od strane Ministarstva regionalnog razvoja i fondova Europske unije, te Zagrebačke županije.</w:t>
      </w:r>
    </w:p>
    <w:p w14:paraId="56F725AC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</w:p>
    <w:p w14:paraId="626D0FF9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</w:p>
    <w:p w14:paraId="0D0AB128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</w:p>
    <w:p w14:paraId="6E3AFC02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</w:p>
    <w:p w14:paraId="67E2C692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Ostvarene pomoći u 2022. godini odnose se na sljedeće:</w:t>
      </w:r>
    </w:p>
    <w:p w14:paraId="01E8B3F9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</w:p>
    <w:p w14:paraId="574CFE45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TEKUĆE I KAPITALNE POTPORE IZ DRŽAVNOG</w:t>
      </w:r>
    </w:p>
    <w:p w14:paraId="3FC37A5B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PRORAČUNA: </w:t>
      </w:r>
    </w:p>
    <w:p w14:paraId="4939C502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</w:p>
    <w:p w14:paraId="4847B04C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OSTVARENO</w:t>
      </w:r>
    </w:p>
    <w:p w14:paraId="014333E5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Državni proračun – Kompenzacijske mjere  6 140 273,36 kuna</w:t>
      </w:r>
    </w:p>
    <w:p w14:paraId="0A2A9B55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Državni proračun – Obnova zgrade javne namjene 300 000,00 kuna</w:t>
      </w:r>
    </w:p>
    <w:p w14:paraId="1F95B5C4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Državni proračun – Projekt razvoja predškolskog obrazovanja 220 000,00 kuna</w:t>
      </w:r>
    </w:p>
    <w:p w14:paraId="4D6AF3C9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Državni proračun – Središnji državni ured za stambeno zbrinjavanje 300 000,00 kuna</w:t>
      </w:r>
    </w:p>
    <w:p w14:paraId="1B174478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Državni proračun – Ministarstvo regionalnog razvoja i fonda 233 340,87 kuna</w:t>
      </w:r>
    </w:p>
    <w:p w14:paraId="66AA74AD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Državni proračun – Projekt poboljšanja materijalnih uvjeta u DV Dubrava – </w:t>
      </w:r>
    </w:p>
    <w:p w14:paraId="344AFCD2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                                antistres podloge 69 438,00 kuna</w:t>
      </w:r>
    </w:p>
    <w:p w14:paraId="3BD1D450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Državni proračun – Izgradnja parkirališta na NK Dubrava 100 000,00 kuna</w:t>
      </w:r>
    </w:p>
    <w:p w14:paraId="7BCADA99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Državni proračun – Temeljem prijenosa EU sredstava – Agencija za plaćanja u poljoprivredi, šumska                   </w:t>
      </w:r>
    </w:p>
    <w:p w14:paraId="3031221C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                                cesta 1 085 120,21 kuna</w:t>
      </w:r>
    </w:p>
    <w:p w14:paraId="67F64FD4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</w:p>
    <w:p w14:paraId="6F61790A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TEKUĆE I KAPITALNE POTPORE IZ ŽUPANIJSKOG</w:t>
      </w:r>
    </w:p>
    <w:p w14:paraId="096D6C99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PRORAČUNA</w:t>
      </w:r>
    </w:p>
    <w:p w14:paraId="45EBD5B7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</w:p>
    <w:p w14:paraId="0372A6CD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OSTVARENO</w:t>
      </w:r>
    </w:p>
    <w:p w14:paraId="6075A75D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Županijski proračun – za prometnice 250 000,00 kuna</w:t>
      </w:r>
    </w:p>
    <w:p w14:paraId="1CA29106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Županijski proračun – potpora za izradu projektne dokumentacije za projekt adaptacije javne zgrade Općine Dubrava 100 000,00 kuna</w:t>
      </w:r>
    </w:p>
    <w:p w14:paraId="23A25EC9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Županijski proračun – Rekonstrukcija krovišta i nadstrešnice i izrada toplinske izolacije vanjske   </w:t>
      </w:r>
    </w:p>
    <w:p w14:paraId="271B0310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ovojnice Zgrada NK Dubrava 199 475,00 kuna</w:t>
      </w:r>
    </w:p>
    <w:p w14:paraId="52513F93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Županijski proračun – Sufinanciranje predškolskog odgoja i obrazovanja 222 200,00 kuna</w:t>
      </w:r>
    </w:p>
    <w:p w14:paraId="1200BE2D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Županijski proračun – potpora za izradu projektne dokumentacije za projekt rekonstrukcije i nadogradnje dječjeg vrtića u Dubravi 100 000,00 kuna</w:t>
      </w:r>
    </w:p>
    <w:p w14:paraId="418C7AAC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Županijski proračun – potpora za izradu projektne dokumentacije za izradu nadstrešnice na mrtvačnici na mjesnom groblju u Dubravi 70 000,00 kuna</w:t>
      </w:r>
    </w:p>
    <w:p w14:paraId="454AE669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lastRenderedPageBreak/>
        <w:t>Županijski proračun –prvenstvo Hrvatske u autoslalomu 30 000,00 kuna</w:t>
      </w:r>
    </w:p>
    <w:p w14:paraId="65762063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Županijski proračun – manif. Dubrava Fest 5 000,00 kuna</w:t>
      </w:r>
    </w:p>
    <w:p w14:paraId="7FC5526C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</w:p>
    <w:p w14:paraId="4FF7FEFB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TEKUĆE POMOĆI IZ PRORAČUNA JLP(R)S TEMELJEM PRIJENOSA EU SREDSTAVA – PROJEKT ZAŽELI I ZAPOSLI SE</w:t>
      </w:r>
    </w:p>
    <w:p w14:paraId="77FDC5DC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</w:p>
    <w:p w14:paraId="5D9C9197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Ukupno ostvareno 245 783,10 kuna.</w:t>
      </w:r>
    </w:p>
    <w:p w14:paraId="5A8A33AF" w14:textId="77777777" w:rsidR="00816589" w:rsidRPr="003E5E24" w:rsidRDefault="00816589" w:rsidP="00816589">
      <w:pPr>
        <w:spacing w:after="0"/>
        <w:rPr>
          <w:rFonts w:ascii="Times New Roman" w:hAnsi="Times New Roman" w:cs="Times New Roman"/>
        </w:rPr>
      </w:pPr>
    </w:p>
    <w:p w14:paraId="4430F6BB" w14:textId="77777777" w:rsidR="003D352F" w:rsidRPr="003E5E24" w:rsidRDefault="003D352F" w:rsidP="003D352F">
      <w:pPr>
        <w:jc w:val="both"/>
        <w:rPr>
          <w:rFonts w:ascii="Times New Roman" w:hAnsi="Times New Roman" w:cs="Times New Roman"/>
          <w:lang w:val="hr-HR"/>
        </w:rPr>
      </w:pPr>
    </w:p>
    <w:p w14:paraId="3812333E" w14:textId="674B9DBD" w:rsidR="003D352F" w:rsidRPr="003E5E24" w:rsidRDefault="003D352F" w:rsidP="00816589">
      <w:pPr>
        <w:jc w:val="both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4:</w:t>
      </w:r>
    </w:p>
    <w:p w14:paraId="2D44A419" w14:textId="77777777" w:rsidR="003D352F" w:rsidRPr="003E5E24" w:rsidRDefault="003D352F" w:rsidP="003D352F">
      <w:pPr>
        <w:jc w:val="both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Rashode poslovanja čine rashodi skupine 3 i to:</w:t>
      </w:r>
    </w:p>
    <w:p w14:paraId="3D582401" w14:textId="1FA6A89C" w:rsidR="003D352F" w:rsidRPr="003E5E24" w:rsidRDefault="003D352F" w:rsidP="003D35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 xml:space="preserve"> za zaposlene </w:t>
      </w:r>
      <w:r w:rsidR="00816589" w:rsidRPr="003E5E24">
        <w:rPr>
          <w:rFonts w:ascii="Times New Roman" w:hAnsi="Times New Roman" w:cs="Times New Roman"/>
          <w:lang w:val="hr-HR"/>
        </w:rPr>
        <w:t xml:space="preserve">2.700.718,36 </w:t>
      </w:r>
      <w:r w:rsidRPr="003E5E24">
        <w:rPr>
          <w:rFonts w:ascii="Times New Roman" w:hAnsi="Times New Roman" w:cs="Times New Roman"/>
          <w:lang w:val="hr-HR"/>
        </w:rPr>
        <w:t xml:space="preserve">kn </w:t>
      </w:r>
      <w:r w:rsidR="00816589" w:rsidRPr="003E5E24">
        <w:rPr>
          <w:rFonts w:ascii="Times New Roman" w:hAnsi="Times New Roman" w:cs="Times New Roman"/>
          <w:lang w:val="hr-HR"/>
        </w:rPr>
        <w:t>(</w:t>
      </w:r>
      <w:r w:rsidR="00816589" w:rsidRPr="003E5E24">
        <w:rPr>
          <w:rFonts w:ascii="Times New Roman" w:hAnsi="Times New Roman" w:cs="Times New Roman"/>
          <w:i/>
          <w:iCs/>
          <w:lang w:val="hr-HR"/>
        </w:rPr>
        <w:t>šifra 31</w:t>
      </w:r>
      <w:r w:rsidR="00816589" w:rsidRPr="003E5E24">
        <w:rPr>
          <w:rFonts w:ascii="Times New Roman" w:hAnsi="Times New Roman" w:cs="Times New Roman"/>
          <w:lang w:val="hr-HR"/>
        </w:rPr>
        <w:t xml:space="preserve">) </w:t>
      </w:r>
      <w:r w:rsidRPr="003E5E24">
        <w:rPr>
          <w:rFonts w:ascii="Times New Roman" w:hAnsi="Times New Roman" w:cs="Times New Roman"/>
          <w:lang w:val="hr-HR"/>
        </w:rPr>
        <w:t>(</w:t>
      </w:r>
      <w:r w:rsidR="00816589" w:rsidRPr="003E5E24">
        <w:rPr>
          <w:rFonts w:ascii="Times New Roman" w:hAnsi="Times New Roman" w:cs="Times New Roman"/>
          <w:lang w:val="hr-HR"/>
        </w:rPr>
        <w:t>manje z</w:t>
      </w:r>
      <w:r w:rsidRPr="003E5E24">
        <w:rPr>
          <w:rFonts w:ascii="Times New Roman" w:hAnsi="Times New Roman" w:cs="Times New Roman"/>
          <w:lang w:val="hr-HR"/>
        </w:rPr>
        <w:t xml:space="preserve">a </w:t>
      </w:r>
      <w:r w:rsidR="00816589" w:rsidRPr="003E5E24">
        <w:rPr>
          <w:rFonts w:ascii="Times New Roman" w:hAnsi="Times New Roman" w:cs="Times New Roman"/>
          <w:lang w:val="hr-HR"/>
        </w:rPr>
        <w:t xml:space="preserve">7,30 </w:t>
      </w:r>
      <w:r w:rsidRPr="003E5E24">
        <w:rPr>
          <w:rFonts w:ascii="Times New Roman" w:hAnsi="Times New Roman" w:cs="Times New Roman"/>
          <w:lang w:val="hr-HR"/>
        </w:rPr>
        <w:t>% od 202</w:t>
      </w:r>
      <w:r w:rsidR="00816589" w:rsidRPr="003E5E24">
        <w:rPr>
          <w:rFonts w:ascii="Times New Roman" w:hAnsi="Times New Roman" w:cs="Times New Roman"/>
          <w:lang w:val="hr-HR"/>
        </w:rPr>
        <w:t>1.</w:t>
      </w:r>
      <w:r w:rsidRPr="003E5E24">
        <w:rPr>
          <w:rFonts w:ascii="Times New Roman" w:hAnsi="Times New Roman" w:cs="Times New Roman"/>
          <w:lang w:val="hr-HR"/>
        </w:rPr>
        <w:t xml:space="preserve"> zbog ostvarenih </w:t>
      </w:r>
      <w:r w:rsidR="00816589" w:rsidRPr="003E5E24">
        <w:rPr>
          <w:rFonts w:ascii="Times New Roman" w:hAnsi="Times New Roman" w:cs="Times New Roman"/>
          <w:lang w:val="hr-HR"/>
        </w:rPr>
        <w:t xml:space="preserve">refundacija za žene koje se nalaze na projektu Zaželi </w:t>
      </w:r>
      <w:r w:rsidRPr="003E5E24">
        <w:rPr>
          <w:rFonts w:ascii="Times New Roman" w:hAnsi="Times New Roman" w:cs="Times New Roman"/>
          <w:lang w:val="hr-HR"/>
        </w:rPr>
        <w:t>),</w:t>
      </w:r>
    </w:p>
    <w:p w14:paraId="796A1ACB" w14:textId="4E806BF4" w:rsidR="003D352F" w:rsidRPr="003E5E24" w:rsidRDefault="003D352F" w:rsidP="003D35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 xml:space="preserve"> materijalni rashodi </w:t>
      </w:r>
      <w:r w:rsidR="00816589" w:rsidRPr="003E5E24">
        <w:rPr>
          <w:rFonts w:ascii="Times New Roman" w:hAnsi="Times New Roman" w:cs="Times New Roman"/>
          <w:lang w:val="hr-HR"/>
        </w:rPr>
        <w:t xml:space="preserve">5.730.413,51 </w:t>
      </w:r>
      <w:r w:rsidRPr="003E5E24">
        <w:rPr>
          <w:rFonts w:ascii="Times New Roman" w:hAnsi="Times New Roman" w:cs="Times New Roman"/>
          <w:lang w:val="hr-HR"/>
        </w:rPr>
        <w:t>kn</w:t>
      </w:r>
      <w:r w:rsidR="00816589" w:rsidRPr="003E5E24">
        <w:rPr>
          <w:rFonts w:ascii="Times New Roman" w:hAnsi="Times New Roman" w:cs="Times New Roman"/>
          <w:lang w:val="hr-HR"/>
        </w:rPr>
        <w:t xml:space="preserve"> (</w:t>
      </w:r>
      <w:r w:rsidR="00816589" w:rsidRPr="003E5E24">
        <w:rPr>
          <w:rFonts w:ascii="Times New Roman" w:hAnsi="Times New Roman" w:cs="Times New Roman"/>
          <w:i/>
          <w:iCs/>
          <w:lang w:val="hr-HR"/>
        </w:rPr>
        <w:t>šifra 32</w:t>
      </w:r>
      <w:r w:rsidR="00816589" w:rsidRPr="003E5E24">
        <w:rPr>
          <w:rFonts w:ascii="Times New Roman" w:hAnsi="Times New Roman" w:cs="Times New Roman"/>
          <w:lang w:val="hr-HR"/>
        </w:rPr>
        <w:t xml:space="preserve">) </w:t>
      </w:r>
      <w:r w:rsidRPr="003E5E24">
        <w:rPr>
          <w:rFonts w:ascii="Times New Roman" w:hAnsi="Times New Roman" w:cs="Times New Roman"/>
          <w:lang w:val="hr-HR"/>
        </w:rPr>
        <w:t>(</w:t>
      </w:r>
      <w:r w:rsidR="00816589" w:rsidRPr="003E5E24">
        <w:rPr>
          <w:rFonts w:ascii="Times New Roman" w:hAnsi="Times New Roman" w:cs="Times New Roman"/>
          <w:lang w:val="hr-HR"/>
        </w:rPr>
        <w:t>manje</w:t>
      </w:r>
      <w:r w:rsidRPr="003E5E24">
        <w:rPr>
          <w:rFonts w:ascii="Times New Roman" w:hAnsi="Times New Roman" w:cs="Times New Roman"/>
          <w:lang w:val="hr-HR"/>
        </w:rPr>
        <w:t xml:space="preserve"> za </w:t>
      </w:r>
      <w:r w:rsidR="00816589" w:rsidRPr="003E5E24">
        <w:rPr>
          <w:rFonts w:ascii="Times New Roman" w:hAnsi="Times New Roman" w:cs="Times New Roman"/>
          <w:lang w:val="hr-HR"/>
        </w:rPr>
        <w:t xml:space="preserve">26,30 </w:t>
      </w:r>
      <w:r w:rsidRPr="003E5E24">
        <w:rPr>
          <w:rFonts w:ascii="Times New Roman" w:hAnsi="Times New Roman" w:cs="Times New Roman"/>
          <w:lang w:val="hr-HR"/>
        </w:rPr>
        <w:t>%</w:t>
      </w:r>
      <w:r w:rsidR="00816589" w:rsidRPr="003E5E24">
        <w:rPr>
          <w:rFonts w:ascii="Times New Roman" w:hAnsi="Times New Roman" w:cs="Times New Roman"/>
          <w:lang w:val="hr-HR"/>
        </w:rPr>
        <w:t xml:space="preserve"> nego prošle godine i to</w:t>
      </w:r>
      <w:r w:rsidRPr="003E5E24">
        <w:rPr>
          <w:rFonts w:ascii="Times New Roman" w:hAnsi="Times New Roman" w:cs="Times New Roman"/>
          <w:lang w:val="hr-HR"/>
        </w:rPr>
        <w:t xml:space="preserve"> najvećim dijelom zbog</w:t>
      </w:r>
      <w:r w:rsidR="00816589" w:rsidRPr="003E5E24">
        <w:rPr>
          <w:rFonts w:ascii="Times New Roman" w:hAnsi="Times New Roman" w:cs="Times New Roman"/>
          <w:lang w:val="hr-HR"/>
        </w:rPr>
        <w:t xml:space="preserve"> dobro planiranih rashoda radi što većeg pokrića prenesenog manjka iz 2021. godine</w:t>
      </w:r>
      <w:r w:rsidRPr="003E5E24">
        <w:rPr>
          <w:rFonts w:ascii="Times New Roman" w:hAnsi="Times New Roman" w:cs="Times New Roman"/>
          <w:lang w:val="hr-HR"/>
        </w:rPr>
        <w:t xml:space="preserve">), </w:t>
      </w:r>
    </w:p>
    <w:p w14:paraId="7692D52E" w14:textId="72F1CF88" w:rsidR="003D352F" w:rsidRPr="003E5E24" w:rsidRDefault="003D352F" w:rsidP="003D35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 xml:space="preserve">financijski rashodi </w:t>
      </w:r>
      <w:r w:rsidR="00EC36CF" w:rsidRPr="003E5E24">
        <w:rPr>
          <w:rFonts w:ascii="Times New Roman" w:hAnsi="Times New Roman" w:cs="Times New Roman"/>
          <w:lang w:val="hr-HR"/>
        </w:rPr>
        <w:t>75.278,56 (</w:t>
      </w:r>
      <w:r w:rsidR="00EC36CF" w:rsidRPr="003E5E24">
        <w:rPr>
          <w:rFonts w:ascii="Times New Roman" w:hAnsi="Times New Roman" w:cs="Times New Roman"/>
          <w:i/>
          <w:iCs/>
          <w:lang w:val="hr-HR"/>
        </w:rPr>
        <w:t>šifra 34</w:t>
      </w:r>
      <w:r w:rsidR="00EC36CF" w:rsidRPr="003E5E24">
        <w:rPr>
          <w:rFonts w:ascii="Times New Roman" w:hAnsi="Times New Roman" w:cs="Times New Roman"/>
          <w:lang w:val="hr-HR"/>
        </w:rPr>
        <w:t xml:space="preserve">) </w:t>
      </w:r>
      <w:r w:rsidRPr="003E5E24">
        <w:rPr>
          <w:rFonts w:ascii="Times New Roman" w:hAnsi="Times New Roman" w:cs="Times New Roman"/>
          <w:lang w:val="hr-HR"/>
        </w:rPr>
        <w:t>(</w:t>
      </w:r>
      <w:r w:rsidR="00EC36CF" w:rsidRPr="003E5E24">
        <w:rPr>
          <w:rFonts w:ascii="Times New Roman" w:hAnsi="Times New Roman" w:cs="Times New Roman"/>
          <w:lang w:val="hr-HR"/>
        </w:rPr>
        <w:t xml:space="preserve"> 44,60</w:t>
      </w:r>
      <w:r w:rsidRPr="003E5E24">
        <w:rPr>
          <w:rFonts w:ascii="Times New Roman" w:hAnsi="Times New Roman" w:cs="Times New Roman"/>
          <w:lang w:val="hr-HR"/>
        </w:rPr>
        <w:t>%</w:t>
      </w:r>
      <w:r w:rsidR="00EC36CF" w:rsidRPr="003E5E24">
        <w:rPr>
          <w:rFonts w:ascii="Times New Roman" w:hAnsi="Times New Roman" w:cs="Times New Roman"/>
          <w:lang w:val="hr-HR"/>
        </w:rPr>
        <w:t xml:space="preserve"> manji nego u</w:t>
      </w:r>
      <w:r w:rsidRPr="003E5E24">
        <w:rPr>
          <w:rFonts w:ascii="Times New Roman" w:hAnsi="Times New Roman" w:cs="Times New Roman"/>
          <w:lang w:val="hr-HR"/>
        </w:rPr>
        <w:t xml:space="preserve"> od 202</w:t>
      </w:r>
      <w:r w:rsidR="00EC36CF" w:rsidRPr="003E5E24">
        <w:rPr>
          <w:rFonts w:ascii="Times New Roman" w:hAnsi="Times New Roman" w:cs="Times New Roman"/>
          <w:lang w:val="hr-HR"/>
        </w:rPr>
        <w:t>1</w:t>
      </w:r>
      <w:r w:rsidRPr="003E5E24">
        <w:rPr>
          <w:rFonts w:ascii="Times New Roman" w:hAnsi="Times New Roman" w:cs="Times New Roman"/>
          <w:lang w:val="hr-HR"/>
        </w:rPr>
        <w:t xml:space="preserve">. godine </w:t>
      </w:r>
      <w:r w:rsidR="00EC36CF" w:rsidRPr="003E5E24">
        <w:rPr>
          <w:rFonts w:ascii="Times New Roman" w:hAnsi="Times New Roman" w:cs="Times New Roman"/>
          <w:lang w:val="hr-HR"/>
        </w:rPr>
        <w:t>)</w:t>
      </w:r>
    </w:p>
    <w:p w14:paraId="7A09343A" w14:textId="0B5940BA" w:rsidR="003D352F" w:rsidRPr="003E5E24" w:rsidRDefault="003D352F" w:rsidP="003D35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 xml:space="preserve">subvencije </w:t>
      </w:r>
      <w:r w:rsidR="00EC36CF" w:rsidRPr="003E5E24">
        <w:rPr>
          <w:rFonts w:ascii="Times New Roman" w:hAnsi="Times New Roman" w:cs="Times New Roman"/>
          <w:lang w:val="hr-HR"/>
        </w:rPr>
        <w:t xml:space="preserve">42.100,00 </w:t>
      </w:r>
      <w:r w:rsidRPr="003E5E24">
        <w:rPr>
          <w:rFonts w:ascii="Times New Roman" w:hAnsi="Times New Roman" w:cs="Times New Roman"/>
          <w:lang w:val="hr-HR"/>
        </w:rPr>
        <w:t xml:space="preserve">kn </w:t>
      </w:r>
      <w:r w:rsidR="00EC36CF" w:rsidRPr="003E5E24">
        <w:rPr>
          <w:rFonts w:ascii="Times New Roman" w:hAnsi="Times New Roman" w:cs="Times New Roman"/>
          <w:lang w:val="hr-HR"/>
        </w:rPr>
        <w:t>(</w:t>
      </w:r>
      <w:r w:rsidR="00EC36CF" w:rsidRPr="003E5E24">
        <w:rPr>
          <w:rFonts w:ascii="Times New Roman" w:hAnsi="Times New Roman" w:cs="Times New Roman"/>
          <w:i/>
          <w:iCs/>
          <w:lang w:val="hr-HR"/>
        </w:rPr>
        <w:t>šifra 35</w:t>
      </w:r>
      <w:r w:rsidR="00EC36CF" w:rsidRPr="003E5E24">
        <w:rPr>
          <w:rFonts w:ascii="Times New Roman" w:hAnsi="Times New Roman" w:cs="Times New Roman"/>
          <w:lang w:val="hr-HR"/>
        </w:rPr>
        <w:t xml:space="preserve">) </w:t>
      </w:r>
      <w:r w:rsidRPr="003E5E24">
        <w:rPr>
          <w:rFonts w:ascii="Times New Roman" w:hAnsi="Times New Roman" w:cs="Times New Roman"/>
          <w:lang w:val="hr-HR"/>
        </w:rPr>
        <w:t>(</w:t>
      </w:r>
      <w:r w:rsidR="00EC36CF" w:rsidRPr="003E5E24">
        <w:rPr>
          <w:rFonts w:ascii="Times New Roman" w:hAnsi="Times New Roman" w:cs="Times New Roman"/>
          <w:lang w:val="hr-HR"/>
        </w:rPr>
        <w:t xml:space="preserve">veći </w:t>
      </w:r>
      <w:r w:rsidRPr="003E5E24">
        <w:rPr>
          <w:rFonts w:ascii="Times New Roman" w:hAnsi="Times New Roman" w:cs="Times New Roman"/>
          <w:lang w:val="hr-HR"/>
        </w:rPr>
        <w:t xml:space="preserve">za </w:t>
      </w:r>
      <w:r w:rsidR="00EC36CF" w:rsidRPr="003E5E24">
        <w:rPr>
          <w:rFonts w:ascii="Times New Roman" w:hAnsi="Times New Roman" w:cs="Times New Roman"/>
          <w:lang w:val="hr-HR"/>
        </w:rPr>
        <w:t>20</w:t>
      </w:r>
      <w:r w:rsidRPr="003E5E24">
        <w:rPr>
          <w:rFonts w:ascii="Times New Roman" w:hAnsi="Times New Roman" w:cs="Times New Roman"/>
          <w:lang w:val="hr-HR"/>
        </w:rPr>
        <w:t>% od 202</w:t>
      </w:r>
      <w:r w:rsidR="00EC36CF" w:rsidRPr="003E5E24">
        <w:rPr>
          <w:rFonts w:ascii="Times New Roman" w:hAnsi="Times New Roman" w:cs="Times New Roman"/>
          <w:lang w:val="hr-HR"/>
        </w:rPr>
        <w:t>1</w:t>
      </w:r>
      <w:r w:rsidRPr="003E5E24">
        <w:rPr>
          <w:rFonts w:ascii="Times New Roman" w:hAnsi="Times New Roman" w:cs="Times New Roman"/>
          <w:lang w:val="hr-HR"/>
        </w:rPr>
        <w:t>. godine iz r</w:t>
      </w:r>
      <w:r w:rsidR="00EC36CF" w:rsidRPr="003E5E24">
        <w:rPr>
          <w:rFonts w:ascii="Times New Roman" w:hAnsi="Times New Roman" w:cs="Times New Roman"/>
          <w:lang w:val="hr-HR"/>
        </w:rPr>
        <w:t>azloga većeg broja djece kojima se sufinancirala škola plivanja)</w:t>
      </w:r>
    </w:p>
    <w:p w14:paraId="4E259246" w14:textId="735A5FE7" w:rsidR="003D352F" w:rsidRPr="003E5E24" w:rsidRDefault="003D352F" w:rsidP="003D35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 xml:space="preserve">pomoći unutar općeg proračuna </w:t>
      </w:r>
      <w:r w:rsidR="00EC36CF" w:rsidRPr="003E5E24">
        <w:rPr>
          <w:rFonts w:ascii="Times New Roman" w:hAnsi="Times New Roman" w:cs="Times New Roman"/>
          <w:lang w:val="hr-HR"/>
        </w:rPr>
        <w:t>361.709,23 kuna</w:t>
      </w:r>
      <w:r w:rsidRPr="003E5E24">
        <w:rPr>
          <w:rFonts w:ascii="Times New Roman" w:hAnsi="Times New Roman" w:cs="Times New Roman"/>
          <w:lang w:val="hr-HR"/>
        </w:rPr>
        <w:t xml:space="preserve"> </w:t>
      </w:r>
      <w:r w:rsidR="00EC36CF" w:rsidRPr="003E5E24">
        <w:rPr>
          <w:rFonts w:ascii="Times New Roman" w:hAnsi="Times New Roman" w:cs="Times New Roman"/>
          <w:lang w:val="hr-HR"/>
        </w:rPr>
        <w:t>(</w:t>
      </w:r>
      <w:r w:rsidR="00EC36CF" w:rsidRPr="003E5E24">
        <w:rPr>
          <w:rFonts w:ascii="Times New Roman" w:hAnsi="Times New Roman" w:cs="Times New Roman"/>
          <w:i/>
          <w:iCs/>
          <w:lang w:val="hr-HR"/>
        </w:rPr>
        <w:t>šifra 36</w:t>
      </w:r>
      <w:r w:rsidR="00EC36CF" w:rsidRPr="003E5E24">
        <w:rPr>
          <w:rFonts w:ascii="Times New Roman" w:hAnsi="Times New Roman" w:cs="Times New Roman"/>
          <w:lang w:val="hr-HR"/>
        </w:rPr>
        <w:t xml:space="preserve">) </w:t>
      </w:r>
      <w:r w:rsidRPr="003E5E24">
        <w:rPr>
          <w:rFonts w:ascii="Times New Roman" w:hAnsi="Times New Roman" w:cs="Times New Roman"/>
          <w:lang w:val="hr-HR"/>
        </w:rPr>
        <w:t>(</w:t>
      </w:r>
      <w:r w:rsidR="00EC36CF" w:rsidRPr="003E5E24">
        <w:rPr>
          <w:rFonts w:ascii="Times New Roman" w:hAnsi="Times New Roman" w:cs="Times New Roman"/>
          <w:lang w:val="hr-HR"/>
        </w:rPr>
        <w:t xml:space="preserve"> </w:t>
      </w:r>
      <w:r w:rsidRPr="003E5E24">
        <w:rPr>
          <w:rFonts w:ascii="Times New Roman" w:hAnsi="Times New Roman" w:cs="Times New Roman"/>
          <w:lang w:val="hr-HR"/>
        </w:rPr>
        <w:t xml:space="preserve">veće za </w:t>
      </w:r>
      <w:r w:rsidR="00EC36CF" w:rsidRPr="003E5E24">
        <w:rPr>
          <w:rFonts w:ascii="Times New Roman" w:hAnsi="Times New Roman" w:cs="Times New Roman"/>
          <w:lang w:val="hr-HR"/>
        </w:rPr>
        <w:t xml:space="preserve">8,5 </w:t>
      </w:r>
      <w:r w:rsidRPr="003E5E24">
        <w:rPr>
          <w:rFonts w:ascii="Times New Roman" w:hAnsi="Times New Roman" w:cs="Times New Roman"/>
          <w:lang w:val="hr-HR"/>
        </w:rPr>
        <w:t xml:space="preserve">% zbog više ostvarenih potpora iz državnog i županijskog proračuna za prijavljene projekte), </w:t>
      </w:r>
    </w:p>
    <w:p w14:paraId="1269755A" w14:textId="3D0987FA" w:rsidR="003D352F" w:rsidRPr="003E5E24" w:rsidRDefault="003D352F" w:rsidP="003D35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 xml:space="preserve">naknade građanima i kućanstvima </w:t>
      </w:r>
      <w:r w:rsidR="00EC36CF" w:rsidRPr="003E5E24">
        <w:rPr>
          <w:rFonts w:ascii="Times New Roman" w:hAnsi="Times New Roman" w:cs="Times New Roman"/>
          <w:lang w:val="hr-HR"/>
        </w:rPr>
        <w:t xml:space="preserve">1.001.331,37 </w:t>
      </w:r>
      <w:r w:rsidRPr="003E5E24">
        <w:rPr>
          <w:rFonts w:ascii="Times New Roman" w:hAnsi="Times New Roman" w:cs="Times New Roman"/>
          <w:lang w:val="hr-HR"/>
        </w:rPr>
        <w:t xml:space="preserve">kn </w:t>
      </w:r>
      <w:r w:rsidR="00EC36CF" w:rsidRPr="003E5E24">
        <w:rPr>
          <w:rFonts w:ascii="Times New Roman" w:hAnsi="Times New Roman" w:cs="Times New Roman"/>
          <w:lang w:val="hr-HR"/>
        </w:rPr>
        <w:t>(</w:t>
      </w:r>
      <w:r w:rsidR="00EC36CF" w:rsidRPr="003E5E24">
        <w:rPr>
          <w:rFonts w:ascii="Times New Roman" w:hAnsi="Times New Roman" w:cs="Times New Roman"/>
          <w:i/>
          <w:iCs/>
          <w:lang w:val="hr-HR"/>
        </w:rPr>
        <w:t>šifra 37</w:t>
      </w:r>
      <w:r w:rsidR="00EC36CF" w:rsidRPr="003E5E24">
        <w:rPr>
          <w:rFonts w:ascii="Times New Roman" w:hAnsi="Times New Roman" w:cs="Times New Roman"/>
          <w:lang w:val="hr-HR"/>
        </w:rPr>
        <w:t xml:space="preserve">) </w:t>
      </w:r>
      <w:r w:rsidRPr="003E5E24">
        <w:rPr>
          <w:rFonts w:ascii="Times New Roman" w:hAnsi="Times New Roman" w:cs="Times New Roman"/>
          <w:lang w:val="hr-HR"/>
        </w:rPr>
        <w:t>(</w:t>
      </w:r>
      <w:r w:rsidR="00EC36CF" w:rsidRPr="003E5E24">
        <w:rPr>
          <w:rFonts w:ascii="Times New Roman" w:hAnsi="Times New Roman" w:cs="Times New Roman"/>
          <w:lang w:val="hr-HR"/>
        </w:rPr>
        <w:t>manje</w:t>
      </w:r>
      <w:r w:rsidRPr="003E5E24">
        <w:rPr>
          <w:rFonts w:ascii="Times New Roman" w:hAnsi="Times New Roman" w:cs="Times New Roman"/>
          <w:lang w:val="hr-HR"/>
        </w:rPr>
        <w:t xml:space="preserve"> za </w:t>
      </w:r>
      <w:r w:rsidR="00EC36CF" w:rsidRPr="003E5E24">
        <w:rPr>
          <w:rFonts w:ascii="Times New Roman" w:hAnsi="Times New Roman" w:cs="Times New Roman"/>
          <w:lang w:val="hr-HR"/>
        </w:rPr>
        <w:t>3</w:t>
      </w:r>
      <w:r w:rsidRPr="003E5E24">
        <w:rPr>
          <w:rFonts w:ascii="Times New Roman" w:hAnsi="Times New Roman" w:cs="Times New Roman"/>
          <w:lang w:val="hr-HR"/>
        </w:rPr>
        <w:t>% od 202</w:t>
      </w:r>
      <w:r w:rsidR="00EC36CF" w:rsidRPr="003E5E24">
        <w:rPr>
          <w:rFonts w:ascii="Times New Roman" w:hAnsi="Times New Roman" w:cs="Times New Roman"/>
          <w:lang w:val="hr-HR"/>
        </w:rPr>
        <w:t>1. godine</w:t>
      </w:r>
      <w:r w:rsidRPr="003E5E24">
        <w:rPr>
          <w:rFonts w:ascii="Times New Roman" w:hAnsi="Times New Roman" w:cs="Times New Roman"/>
          <w:lang w:val="hr-HR"/>
        </w:rPr>
        <w:t xml:space="preserve"> zbog p</w:t>
      </w:r>
      <w:r w:rsidR="00EC36CF" w:rsidRPr="003E5E24">
        <w:rPr>
          <w:rFonts w:ascii="Times New Roman" w:hAnsi="Times New Roman" w:cs="Times New Roman"/>
          <w:lang w:val="hr-HR"/>
        </w:rPr>
        <w:t>rošlogodišnje isplate uskrsnicama umirovljenicima što nije bila ovogodišnja mjera.</w:t>
      </w:r>
    </w:p>
    <w:p w14:paraId="72C7C313" w14:textId="75397E20" w:rsidR="003D352F" w:rsidRPr="003E5E24" w:rsidRDefault="003D352F" w:rsidP="003D35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 xml:space="preserve">ostali rashodi </w:t>
      </w:r>
      <w:r w:rsidR="00EC36CF" w:rsidRPr="003E5E24">
        <w:rPr>
          <w:rFonts w:ascii="Times New Roman" w:hAnsi="Times New Roman" w:cs="Times New Roman"/>
          <w:lang w:val="hr-HR"/>
        </w:rPr>
        <w:t xml:space="preserve">1.169.516,84 </w:t>
      </w:r>
      <w:r w:rsidRPr="003E5E24">
        <w:rPr>
          <w:rFonts w:ascii="Times New Roman" w:hAnsi="Times New Roman" w:cs="Times New Roman"/>
          <w:lang w:val="hr-HR"/>
        </w:rPr>
        <w:t xml:space="preserve">kn </w:t>
      </w:r>
      <w:r w:rsidR="00EC36CF" w:rsidRPr="003E5E24">
        <w:rPr>
          <w:rFonts w:ascii="Times New Roman" w:hAnsi="Times New Roman" w:cs="Times New Roman"/>
          <w:lang w:val="hr-HR"/>
        </w:rPr>
        <w:t>(</w:t>
      </w:r>
      <w:r w:rsidR="00EC36CF" w:rsidRPr="003E5E24">
        <w:rPr>
          <w:rFonts w:ascii="Times New Roman" w:hAnsi="Times New Roman" w:cs="Times New Roman"/>
          <w:i/>
          <w:iCs/>
          <w:lang w:val="hr-HR"/>
        </w:rPr>
        <w:t>šifra 38</w:t>
      </w:r>
      <w:r w:rsidR="00EC36CF" w:rsidRPr="003E5E24">
        <w:rPr>
          <w:rFonts w:ascii="Times New Roman" w:hAnsi="Times New Roman" w:cs="Times New Roman"/>
          <w:lang w:val="hr-HR"/>
        </w:rPr>
        <w:t xml:space="preserve">) </w:t>
      </w:r>
      <w:r w:rsidRPr="003E5E24">
        <w:rPr>
          <w:rFonts w:ascii="Times New Roman" w:hAnsi="Times New Roman" w:cs="Times New Roman"/>
          <w:lang w:val="hr-HR"/>
        </w:rPr>
        <w:t>(</w:t>
      </w:r>
      <w:r w:rsidR="00EC36CF" w:rsidRPr="003E5E24">
        <w:rPr>
          <w:rFonts w:ascii="Times New Roman" w:hAnsi="Times New Roman" w:cs="Times New Roman"/>
          <w:lang w:val="hr-HR"/>
        </w:rPr>
        <w:t xml:space="preserve">manje </w:t>
      </w:r>
      <w:r w:rsidRPr="003E5E24">
        <w:rPr>
          <w:rFonts w:ascii="Times New Roman" w:hAnsi="Times New Roman" w:cs="Times New Roman"/>
          <w:lang w:val="hr-HR"/>
        </w:rPr>
        <w:t xml:space="preserve">za </w:t>
      </w:r>
      <w:r w:rsidR="00EC36CF" w:rsidRPr="003E5E24">
        <w:rPr>
          <w:rFonts w:ascii="Times New Roman" w:hAnsi="Times New Roman" w:cs="Times New Roman"/>
          <w:lang w:val="hr-HR"/>
        </w:rPr>
        <w:t xml:space="preserve">3,80 </w:t>
      </w:r>
      <w:r w:rsidRPr="003E5E24">
        <w:rPr>
          <w:rFonts w:ascii="Times New Roman" w:hAnsi="Times New Roman" w:cs="Times New Roman"/>
          <w:lang w:val="hr-HR"/>
        </w:rPr>
        <w:t>% nego u 202</w:t>
      </w:r>
      <w:r w:rsidR="00EC36CF" w:rsidRPr="003E5E24">
        <w:rPr>
          <w:rFonts w:ascii="Times New Roman" w:hAnsi="Times New Roman" w:cs="Times New Roman"/>
          <w:lang w:val="hr-HR"/>
        </w:rPr>
        <w:t>1</w:t>
      </w:r>
      <w:r w:rsidRPr="003E5E24">
        <w:rPr>
          <w:rFonts w:ascii="Times New Roman" w:hAnsi="Times New Roman" w:cs="Times New Roman"/>
          <w:lang w:val="hr-HR"/>
        </w:rPr>
        <w:t>. godini zbog</w:t>
      </w:r>
      <w:r w:rsidR="00EC36CF" w:rsidRPr="003E5E24">
        <w:rPr>
          <w:rFonts w:ascii="Times New Roman" w:hAnsi="Times New Roman" w:cs="Times New Roman"/>
          <w:lang w:val="hr-HR"/>
        </w:rPr>
        <w:t xml:space="preserve"> manjih</w:t>
      </w:r>
      <w:r w:rsidRPr="003E5E24">
        <w:rPr>
          <w:rFonts w:ascii="Times New Roman" w:hAnsi="Times New Roman" w:cs="Times New Roman"/>
          <w:lang w:val="hr-HR"/>
        </w:rPr>
        <w:t xml:space="preserve"> kapitalnih donacija građanima u vidu potpore prve nekretnine za mlade obitelji</w:t>
      </w:r>
      <w:r w:rsidR="00EC36CF" w:rsidRPr="003E5E24">
        <w:rPr>
          <w:rFonts w:ascii="Times New Roman" w:hAnsi="Times New Roman" w:cs="Times New Roman"/>
          <w:lang w:val="hr-HR"/>
        </w:rPr>
        <w:t xml:space="preserve"> – manji broj prijava</w:t>
      </w:r>
      <w:r w:rsidRPr="003E5E24">
        <w:rPr>
          <w:rFonts w:ascii="Times New Roman" w:hAnsi="Times New Roman" w:cs="Times New Roman"/>
          <w:lang w:val="hr-HR"/>
        </w:rPr>
        <w:t>)</w:t>
      </w:r>
    </w:p>
    <w:p w14:paraId="1D9362A6" w14:textId="77777777" w:rsidR="00816589" w:rsidRPr="003E5E24" w:rsidRDefault="00816589" w:rsidP="00816589">
      <w:pPr>
        <w:pStyle w:val="Odlomakpopisa"/>
        <w:jc w:val="both"/>
        <w:rPr>
          <w:rFonts w:ascii="Times New Roman" w:hAnsi="Times New Roman" w:cs="Times New Roman"/>
          <w:lang w:val="hr-HR"/>
        </w:rPr>
      </w:pPr>
    </w:p>
    <w:p w14:paraId="7493B7BF" w14:textId="519D20C3" w:rsidR="003D352F" w:rsidRPr="003E5E24" w:rsidRDefault="003D352F" w:rsidP="003D352F">
      <w:pPr>
        <w:pStyle w:val="Odlomakpopisa"/>
        <w:ind w:left="0"/>
        <w:jc w:val="both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 xml:space="preserve">sveukupno </w:t>
      </w:r>
      <w:r w:rsidR="00EC36CF" w:rsidRPr="003E5E24">
        <w:rPr>
          <w:rFonts w:ascii="Times New Roman" w:hAnsi="Times New Roman" w:cs="Times New Roman"/>
          <w:lang w:val="hr-HR"/>
        </w:rPr>
        <w:t xml:space="preserve">11.081.067,87 </w:t>
      </w:r>
      <w:r w:rsidRPr="003E5E24">
        <w:rPr>
          <w:rFonts w:ascii="Times New Roman" w:hAnsi="Times New Roman" w:cs="Times New Roman"/>
          <w:lang w:val="hr-HR"/>
        </w:rPr>
        <w:t>kuna</w:t>
      </w:r>
      <w:r w:rsidR="00EC36CF" w:rsidRPr="003E5E24">
        <w:rPr>
          <w:rFonts w:ascii="Times New Roman" w:hAnsi="Times New Roman" w:cs="Times New Roman"/>
          <w:lang w:val="hr-HR"/>
        </w:rPr>
        <w:t xml:space="preserve"> (</w:t>
      </w:r>
      <w:r w:rsidR="00B45481" w:rsidRPr="003E5E24">
        <w:rPr>
          <w:rFonts w:ascii="Times New Roman" w:hAnsi="Times New Roman" w:cs="Times New Roman"/>
          <w:i/>
          <w:iCs/>
          <w:lang w:val="hr-HR"/>
        </w:rPr>
        <w:t>šifra 3</w:t>
      </w:r>
      <w:r w:rsidR="00B45481" w:rsidRPr="003E5E24">
        <w:rPr>
          <w:rFonts w:ascii="Times New Roman" w:hAnsi="Times New Roman" w:cs="Times New Roman"/>
          <w:lang w:val="hr-HR"/>
        </w:rPr>
        <w:t>)</w:t>
      </w:r>
      <w:r w:rsidRPr="003E5E24">
        <w:rPr>
          <w:rFonts w:ascii="Times New Roman" w:hAnsi="Times New Roman" w:cs="Times New Roman"/>
          <w:lang w:val="hr-HR"/>
        </w:rPr>
        <w:t>.</w:t>
      </w:r>
    </w:p>
    <w:p w14:paraId="61FD005D" w14:textId="1AFC6E7C" w:rsidR="003D352F" w:rsidRDefault="003D352F" w:rsidP="003D352F">
      <w:pPr>
        <w:jc w:val="both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 xml:space="preserve">Rashodi skupine 4 iznose </w:t>
      </w:r>
      <w:r w:rsidR="00B45481" w:rsidRPr="003E5E24">
        <w:rPr>
          <w:rFonts w:ascii="Times New Roman" w:hAnsi="Times New Roman" w:cs="Times New Roman"/>
          <w:lang w:val="hr-HR"/>
        </w:rPr>
        <w:t>3.984.751,78</w:t>
      </w:r>
      <w:r w:rsidRPr="003E5E24">
        <w:rPr>
          <w:rFonts w:ascii="Times New Roman" w:hAnsi="Times New Roman" w:cs="Times New Roman"/>
          <w:lang w:val="hr-HR"/>
        </w:rPr>
        <w:t xml:space="preserve"> kn </w:t>
      </w:r>
      <w:r w:rsidR="00B45481" w:rsidRPr="003E5E24">
        <w:rPr>
          <w:rFonts w:ascii="Times New Roman" w:hAnsi="Times New Roman" w:cs="Times New Roman"/>
          <w:lang w:val="hr-HR"/>
        </w:rPr>
        <w:t>(</w:t>
      </w:r>
      <w:r w:rsidR="00B45481" w:rsidRPr="003E5E24">
        <w:rPr>
          <w:rFonts w:ascii="Times New Roman" w:hAnsi="Times New Roman" w:cs="Times New Roman"/>
          <w:i/>
          <w:iCs/>
          <w:lang w:val="hr-HR"/>
        </w:rPr>
        <w:t>šifra 4</w:t>
      </w:r>
      <w:r w:rsidR="00B45481" w:rsidRPr="003E5E24">
        <w:rPr>
          <w:rFonts w:ascii="Times New Roman" w:hAnsi="Times New Roman" w:cs="Times New Roman"/>
          <w:lang w:val="hr-HR"/>
        </w:rPr>
        <w:t xml:space="preserve">), </w:t>
      </w:r>
      <w:r w:rsidRPr="003E5E24">
        <w:rPr>
          <w:rFonts w:ascii="Times New Roman" w:hAnsi="Times New Roman" w:cs="Times New Roman"/>
          <w:lang w:val="hr-HR"/>
        </w:rPr>
        <w:t xml:space="preserve">a čine ih rashodi za nabavu </w:t>
      </w:r>
      <w:r w:rsidR="00B45481" w:rsidRPr="003E5E24">
        <w:rPr>
          <w:rFonts w:ascii="Times New Roman" w:hAnsi="Times New Roman" w:cs="Times New Roman"/>
          <w:lang w:val="hr-HR"/>
        </w:rPr>
        <w:t>neproizvedene dugotrajne</w:t>
      </w:r>
      <w:r w:rsidRPr="003E5E24">
        <w:rPr>
          <w:rFonts w:ascii="Times New Roman" w:hAnsi="Times New Roman" w:cs="Times New Roman"/>
          <w:lang w:val="hr-HR"/>
        </w:rPr>
        <w:t xml:space="preserve"> imovine </w:t>
      </w:r>
      <w:r w:rsidR="00B45481" w:rsidRPr="003E5E24">
        <w:rPr>
          <w:rFonts w:ascii="Times New Roman" w:hAnsi="Times New Roman" w:cs="Times New Roman"/>
          <w:lang w:val="hr-HR"/>
        </w:rPr>
        <w:t>u iznosu 513.917,58 kuna (</w:t>
      </w:r>
      <w:r w:rsidR="00B45481" w:rsidRPr="003E5E24">
        <w:rPr>
          <w:rFonts w:ascii="Times New Roman" w:hAnsi="Times New Roman" w:cs="Times New Roman"/>
          <w:i/>
          <w:iCs/>
          <w:lang w:val="hr-HR"/>
        </w:rPr>
        <w:t>šifra 41</w:t>
      </w:r>
      <w:r w:rsidR="00B45481" w:rsidRPr="003E5E24">
        <w:rPr>
          <w:rFonts w:ascii="Times New Roman" w:hAnsi="Times New Roman" w:cs="Times New Roman"/>
          <w:lang w:val="hr-HR"/>
        </w:rPr>
        <w:t>), rashodi za nabavu proizvedene dugotrajne imovine (</w:t>
      </w:r>
      <w:r w:rsidR="00B45481" w:rsidRPr="003E5E24">
        <w:rPr>
          <w:rFonts w:ascii="Times New Roman" w:hAnsi="Times New Roman" w:cs="Times New Roman"/>
          <w:i/>
          <w:iCs/>
          <w:lang w:val="hr-HR"/>
        </w:rPr>
        <w:t>šifra 42</w:t>
      </w:r>
      <w:r w:rsidR="00B45481" w:rsidRPr="003E5E24">
        <w:rPr>
          <w:rFonts w:ascii="Times New Roman" w:hAnsi="Times New Roman" w:cs="Times New Roman"/>
          <w:lang w:val="hr-HR"/>
        </w:rPr>
        <w:t>)</w:t>
      </w:r>
      <w:r w:rsidR="00B45481" w:rsidRPr="003E5E24">
        <w:rPr>
          <w:rFonts w:ascii="Times New Roman" w:hAnsi="Times New Roman" w:cs="Times New Roman"/>
          <w:i/>
          <w:iCs/>
          <w:lang w:val="hr-HR"/>
        </w:rPr>
        <w:t xml:space="preserve"> </w:t>
      </w:r>
      <w:r w:rsidR="00B45481" w:rsidRPr="003E5E24">
        <w:rPr>
          <w:rFonts w:ascii="Times New Roman" w:hAnsi="Times New Roman" w:cs="Times New Roman"/>
          <w:lang w:val="hr-HR"/>
        </w:rPr>
        <w:t xml:space="preserve">u iznosu od 482.061,13 kuna. Rashodi za dodatna ulaganja </w:t>
      </w:r>
      <w:r w:rsidR="00B53371" w:rsidRPr="003E5E24">
        <w:rPr>
          <w:rFonts w:ascii="Times New Roman" w:hAnsi="Times New Roman" w:cs="Times New Roman"/>
          <w:lang w:val="hr-HR"/>
        </w:rPr>
        <w:t>na nefinancijskoj imovini (</w:t>
      </w:r>
      <w:r w:rsidR="00B53371" w:rsidRPr="003E5E24">
        <w:rPr>
          <w:rFonts w:ascii="Times New Roman" w:hAnsi="Times New Roman" w:cs="Times New Roman"/>
          <w:i/>
          <w:iCs/>
          <w:lang w:val="hr-HR"/>
        </w:rPr>
        <w:t>šifra 45</w:t>
      </w:r>
      <w:r w:rsidR="00B53371" w:rsidRPr="003E5E24">
        <w:rPr>
          <w:rFonts w:ascii="Times New Roman" w:hAnsi="Times New Roman" w:cs="Times New Roman"/>
          <w:lang w:val="hr-HR"/>
        </w:rPr>
        <w:t>) u iznosu od 2.988.773,07 kuna.</w:t>
      </w:r>
    </w:p>
    <w:p w14:paraId="61275453" w14:textId="3CDAE6B8" w:rsidR="003E5E24" w:rsidRDefault="003E5E24" w:rsidP="003D352F">
      <w:pPr>
        <w:jc w:val="both"/>
        <w:rPr>
          <w:rFonts w:ascii="Times New Roman" w:hAnsi="Times New Roman" w:cs="Times New Roman"/>
          <w:lang w:val="hr-HR"/>
        </w:rPr>
      </w:pPr>
    </w:p>
    <w:p w14:paraId="34D1F045" w14:textId="77777777" w:rsidR="003E5E24" w:rsidRPr="003E5E24" w:rsidRDefault="003E5E24" w:rsidP="003D352F">
      <w:pPr>
        <w:jc w:val="both"/>
        <w:rPr>
          <w:rFonts w:ascii="Times New Roman" w:hAnsi="Times New Roman" w:cs="Times New Roman"/>
          <w:lang w:val="hr-HR"/>
        </w:rPr>
      </w:pPr>
    </w:p>
    <w:p w14:paraId="4203D1DE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5:</w:t>
      </w:r>
    </w:p>
    <w:p w14:paraId="16E14293" w14:textId="5CB73091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U PR-RAS Račun 37-Naknade građanima i kućanstvima u novcu (</w:t>
      </w:r>
      <w:r w:rsidRPr="003E5E24">
        <w:rPr>
          <w:rFonts w:ascii="Times New Roman" w:hAnsi="Times New Roman" w:cs="Times New Roman"/>
          <w:i/>
          <w:iCs/>
        </w:rPr>
        <w:t>šifra 372</w:t>
      </w:r>
      <w:r w:rsidRPr="003E5E24">
        <w:rPr>
          <w:rFonts w:ascii="Times New Roman" w:hAnsi="Times New Roman" w:cs="Times New Roman"/>
        </w:rPr>
        <w:t>) u iznosu od 1 001 331,37 kuna iskazani su sljedeći izvršeni rashodi:</w:t>
      </w:r>
    </w:p>
    <w:p w14:paraId="7ACF1106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</w:p>
    <w:p w14:paraId="5AC3C476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1. Naknade majkama rodiljama 383 900,00 kuna</w:t>
      </w:r>
    </w:p>
    <w:p w14:paraId="2354D283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2. Sufinanciranje cijene prijevoza učenika 58 980,00 kuna</w:t>
      </w:r>
    </w:p>
    <w:p w14:paraId="081CB7CC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3. Darovi djeci 14 372,70 luna</w:t>
      </w:r>
    </w:p>
    <w:p w14:paraId="50C3B62B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4. Božićnice učenicima 67 850 kuna</w:t>
      </w:r>
    </w:p>
    <w:p w14:paraId="7F307E23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5. Naknade studentima 70 700,00 kuna</w:t>
      </w:r>
    </w:p>
    <w:p w14:paraId="026401D9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6. Božićnice umirovljenicima 161 400,00 kuna</w:t>
      </w:r>
    </w:p>
    <w:p w14:paraId="51A7A27F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7. Jednokratne novčane pomoći 18 950,00 kuna</w:t>
      </w:r>
    </w:p>
    <w:p w14:paraId="2711B29D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8. Pomoć pri izgradnji kuće u Sisku 70 00,00 kuna</w:t>
      </w:r>
    </w:p>
    <w:p w14:paraId="6CFDFEA9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lastRenderedPageBreak/>
        <w:t>9. Ostale naknade iz proračuna u naravi 29.870,37 kuna</w:t>
      </w:r>
    </w:p>
    <w:p w14:paraId="671F7A20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10. Potpora prve nekretnine 125.308,30 kuna </w:t>
      </w:r>
    </w:p>
    <w:p w14:paraId="3D9D0AA5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</w:p>
    <w:p w14:paraId="4CAE40CB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Za ogrjev u 2022. isplaćeno je 32.550 kuna primateljima minimalno zajamčene naknade (konto 239550)</w:t>
      </w:r>
    </w:p>
    <w:p w14:paraId="53F89851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</w:p>
    <w:p w14:paraId="357A9771" w14:textId="77777777" w:rsidR="00B53371" w:rsidRPr="003E5E24" w:rsidRDefault="00B53371" w:rsidP="003D352F">
      <w:pPr>
        <w:rPr>
          <w:rFonts w:ascii="Times New Roman" w:hAnsi="Times New Roman" w:cs="Times New Roman"/>
          <w:lang w:val="hr-HR"/>
        </w:rPr>
      </w:pPr>
    </w:p>
    <w:p w14:paraId="1EC3305E" w14:textId="3A99B326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6:</w:t>
      </w:r>
    </w:p>
    <w:p w14:paraId="7D2F55EB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U PR-RAS račun 38 – ostali rashodi na (</w:t>
      </w:r>
      <w:r w:rsidRPr="003E5E24">
        <w:rPr>
          <w:rFonts w:ascii="Times New Roman" w:hAnsi="Times New Roman" w:cs="Times New Roman"/>
          <w:i/>
          <w:iCs/>
        </w:rPr>
        <w:t>šifra 38)</w:t>
      </w:r>
      <w:r w:rsidRPr="003E5E24">
        <w:rPr>
          <w:rFonts w:ascii="Times New Roman" w:hAnsi="Times New Roman" w:cs="Times New Roman"/>
        </w:rPr>
        <w:t xml:space="preserve"> iskazani su za tekuće i kapitalne donacije u iznosu</w:t>
      </w:r>
    </w:p>
    <w:p w14:paraId="1C000E63" w14:textId="6F9A1685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1 169 516,84 kuna i odnose se na sljedeće donacije:</w:t>
      </w:r>
    </w:p>
    <w:p w14:paraId="055EE0C2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</w:p>
    <w:p w14:paraId="4934A2BD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1. Političke stranke 26 000,00 kuna</w:t>
      </w:r>
    </w:p>
    <w:p w14:paraId="0353FE09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2. Češka beseda 15.000 kuna ( prvih 5 000,00 odnosi se na 2021. godinu)</w:t>
      </w:r>
    </w:p>
    <w:p w14:paraId="48455CC9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3. Vatrogasna zajednica 455 614,61 kuna</w:t>
      </w:r>
    </w:p>
    <w:p w14:paraId="280569BC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4. Udruga umirovljenika 20 000,00 kuna</w:t>
      </w:r>
    </w:p>
    <w:p w14:paraId="72B60C30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5. Blok umirovljenika 10 000,00 kuna</w:t>
      </w:r>
    </w:p>
    <w:p w14:paraId="4CFE84CC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6. Crveni križ Vrbovec 44 266,89 kuna </w:t>
      </w:r>
    </w:p>
    <w:p w14:paraId="5B396D96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7. Udruga žena oboljelih od raka dojke 12 000,00 kuna</w:t>
      </w:r>
    </w:p>
    <w:p w14:paraId="452DE769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8. Udruga žena općine Dubrava 10 000,00 kuna</w:t>
      </w:r>
    </w:p>
    <w:p w14:paraId="0D1391C5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9. Kulturna udruga sv. Martin 15 000,00 kuna</w:t>
      </w:r>
    </w:p>
    <w:p w14:paraId="42CBF840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10. Športska zajednica 368 390,50 kuna</w:t>
      </w:r>
    </w:p>
    <w:p w14:paraId="25FF863E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11. HČZ 5 000,00 kuna</w:t>
      </w:r>
    </w:p>
    <w:p w14:paraId="56CDCDF1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12. Udruga za autizam 7 500,00 kuna (prvih 2 500,00 odnosi se na 2021. godinu)</w:t>
      </w:r>
    </w:p>
    <w:p w14:paraId="30627317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13. Udruga Vrba 5.000 kuna</w:t>
      </w:r>
    </w:p>
    <w:p w14:paraId="4BE5F958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14. Pokroviteljstva i sponzorstva po odluci načelnika 20 610,00</w:t>
      </w:r>
    </w:p>
    <w:p w14:paraId="509B8374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15. Lovačko društvo Golub 25 000,00</w:t>
      </w:r>
    </w:p>
    <w:p w14:paraId="790ED4DA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16. Lovačko društvo Sokol 25 000,00</w:t>
      </w:r>
    </w:p>
    <w:p w14:paraId="4908959F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17. Župa sv. Margarete 100.000 kuna </w:t>
      </w:r>
    </w:p>
    <w:p w14:paraId="6960DA4A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18. Naknada štete pravnim i fizičkim osobama 5 134,84 kn</w:t>
      </w:r>
    </w:p>
    <w:p w14:paraId="139E959B" w14:textId="74FB4F38" w:rsidR="003D352F" w:rsidRDefault="003D352F" w:rsidP="003D352F">
      <w:pPr>
        <w:rPr>
          <w:rFonts w:ascii="Times New Roman" w:hAnsi="Times New Roman" w:cs="Times New Roman"/>
          <w:lang w:val="hr-HR"/>
        </w:rPr>
      </w:pPr>
    </w:p>
    <w:p w14:paraId="681B1479" w14:textId="77777777" w:rsidR="003E5E24" w:rsidRPr="003E5E24" w:rsidRDefault="003E5E24" w:rsidP="003D352F">
      <w:pPr>
        <w:rPr>
          <w:rFonts w:ascii="Times New Roman" w:hAnsi="Times New Roman" w:cs="Times New Roman"/>
          <w:lang w:val="hr-HR"/>
        </w:rPr>
      </w:pPr>
    </w:p>
    <w:p w14:paraId="45DE06B1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7:</w:t>
      </w:r>
    </w:p>
    <w:p w14:paraId="751175C0" w14:textId="23BD16B2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U PR-RAS obrascu (</w:t>
      </w:r>
      <w:r w:rsidRPr="003E5E24">
        <w:rPr>
          <w:rFonts w:ascii="Times New Roman" w:hAnsi="Times New Roman" w:cs="Times New Roman"/>
          <w:i/>
        </w:rPr>
        <w:t>šifra</w:t>
      </w:r>
      <w:r w:rsidRPr="003E5E24">
        <w:rPr>
          <w:rFonts w:ascii="Times New Roman" w:hAnsi="Times New Roman" w:cs="Times New Roman"/>
        </w:rPr>
        <w:t xml:space="preserve"> </w:t>
      </w:r>
      <w:r w:rsidRPr="003E5E24">
        <w:rPr>
          <w:rFonts w:ascii="Times New Roman" w:hAnsi="Times New Roman" w:cs="Times New Roman"/>
          <w:i/>
        </w:rPr>
        <w:t>96, 97)</w:t>
      </w:r>
      <w:r w:rsidRPr="003E5E24">
        <w:rPr>
          <w:rFonts w:ascii="Times New Roman" w:hAnsi="Times New Roman" w:cs="Times New Roman"/>
        </w:rPr>
        <w:t xml:space="preserve"> iskazani su obračunati prihodi – nenaplaćeni u iznosu 2.265.505,21</w:t>
      </w:r>
    </w:p>
    <w:p w14:paraId="39DF3E90" w14:textId="711DB3A9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kuna što je za 0,6 % više nego u 2021. godini zbog nemogućnosti aktivne naplate potraživanja od</w:t>
      </w:r>
    </w:p>
    <w:p w14:paraId="446FDEDF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građana. Razlog je socijalna osjetljivost građana, poslovnih subjekata koji se još oporavljaju od posljedica pogođenih krizom Covid-19 početkom godine te dolaska visokog vala inflacije. </w:t>
      </w:r>
    </w:p>
    <w:p w14:paraId="115AE180" w14:textId="77777777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</w:p>
    <w:p w14:paraId="6689B7B3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8:</w:t>
      </w:r>
    </w:p>
    <w:p w14:paraId="2A039A39" w14:textId="370E29C3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Manjak prihoda za pokriće u idućem razdoblju iznosi 380 634,16 kuna (</w:t>
      </w:r>
      <w:r w:rsidRPr="003E5E24">
        <w:rPr>
          <w:rFonts w:ascii="Times New Roman" w:hAnsi="Times New Roman" w:cs="Times New Roman"/>
          <w:i/>
        </w:rPr>
        <w:t>šifra Y006</w:t>
      </w:r>
      <w:r w:rsidRPr="003E5E24">
        <w:rPr>
          <w:rFonts w:ascii="Times New Roman" w:hAnsi="Times New Roman" w:cs="Times New Roman"/>
        </w:rPr>
        <w:t>) što je ostvareno zbog pokrića prenesenog manjka iz 2021. godine i viška prihoda raspoloživih u sljedećem razdoblju iz 2022. godine.</w:t>
      </w:r>
    </w:p>
    <w:p w14:paraId="6740484F" w14:textId="77777777" w:rsidR="00B53371" w:rsidRPr="003E5E24" w:rsidRDefault="00B53371" w:rsidP="00B53371">
      <w:pPr>
        <w:spacing w:after="0"/>
        <w:rPr>
          <w:rFonts w:ascii="Times New Roman" w:hAnsi="Times New Roman" w:cs="Times New Roman"/>
        </w:rPr>
      </w:pPr>
    </w:p>
    <w:p w14:paraId="0D3B4E92" w14:textId="77777777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</w:p>
    <w:p w14:paraId="3741F994" w14:textId="77777777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</w:p>
    <w:p w14:paraId="78D46E4B" w14:textId="5802FA40" w:rsidR="003D352F" w:rsidRDefault="003D352F" w:rsidP="003D352F">
      <w:pPr>
        <w:rPr>
          <w:rFonts w:ascii="Times New Roman" w:hAnsi="Times New Roman" w:cs="Times New Roman"/>
          <w:lang w:val="hr-HR"/>
        </w:rPr>
      </w:pPr>
    </w:p>
    <w:p w14:paraId="05474A5C" w14:textId="77777777" w:rsidR="003E5E24" w:rsidRPr="003E5E24" w:rsidRDefault="003E5E24" w:rsidP="003D352F">
      <w:pPr>
        <w:rPr>
          <w:rFonts w:ascii="Times New Roman" w:hAnsi="Times New Roman" w:cs="Times New Roman"/>
          <w:lang w:val="hr-HR"/>
        </w:rPr>
      </w:pPr>
    </w:p>
    <w:p w14:paraId="08983507" w14:textId="77777777" w:rsidR="003D352F" w:rsidRPr="003E5E24" w:rsidRDefault="003D352F" w:rsidP="003D352F">
      <w:pPr>
        <w:spacing w:after="0"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3E5E24">
        <w:rPr>
          <w:rFonts w:ascii="Times New Roman" w:hAnsi="Times New Roman" w:cs="Times New Roman"/>
          <w:b/>
          <w:lang w:val="hr-HR"/>
        </w:rPr>
        <w:t xml:space="preserve">BILJEŠKE UZ BILANCU </w:t>
      </w:r>
    </w:p>
    <w:p w14:paraId="5236F1BC" w14:textId="5F603CDA" w:rsidR="003D352F" w:rsidRPr="003E5E24" w:rsidRDefault="003D352F" w:rsidP="003D352F">
      <w:pPr>
        <w:spacing w:after="0"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3E5E24">
        <w:rPr>
          <w:rFonts w:ascii="Times New Roman" w:hAnsi="Times New Roman" w:cs="Times New Roman"/>
          <w:b/>
          <w:lang w:val="hr-HR"/>
        </w:rPr>
        <w:t>NA DAN 31. PROSINCA 202</w:t>
      </w:r>
      <w:r w:rsidR="00B53371" w:rsidRPr="003E5E24">
        <w:rPr>
          <w:rFonts w:ascii="Times New Roman" w:hAnsi="Times New Roman" w:cs="Times New Roman"/>
          <w:b/>
          <w:lang w:val="hr-HR"/>
        </w:rPr>
        <w:t>2</w:t>
      </w:r>
      <w:r w:rsidRPr="003E5E24">
        <w:rPr>
          <w:rFonts w:ascii="Times New Roman" w:hAnsi="Times New Roman" w:cs="Times New Roman"/>
          <w:b/>
          <w:lang w:val="hr-HR"/>
        </w:rPr>
        <w:t>. GODINE</w:t>
      </w:r>
    </w:p>
    <w:p w14:paraId="7A63A91A" w14:textId="77777777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</w:p>
    <w:p w14:paraId="5C5B3F55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1:</w:t>
      </w:r>
    </w:p>
    <w:p w14:paraId="33998781" w14:textId="590BE2EA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U obrascu Bilanca</w:t>
      </w:r>
      <w:r w:rsidR="0002296B" w:rsidRPr="003E5E24">
        <w:rPr>
          <w:rFonts w:ascii="Times New Roman" w:hAnsi="Times New Roman" w:cs="Times New Roman"/>
          <w:lang w:val="hr-HR"/>
        </w:rPr>
        <w:t xml:space="preserve"> (</w:t>
      </w:r>
      <w:r w:rsidR="0002296B" w:rsidRPr="003E5E24">
        <w:rPr>
          <w:rFonts w:ascii="Times New Roman" w:hAnsi="Times New Roman" w:cs="Times New Roman"/>
          <w:i/>
          <w:iCs/>
          <w:lang w:val="hr-HR"/>
        </w:rPr>
        <w:t>šifra B001</w:t>
      </w:r>
      <w:r w:rsidR="0002296B" w:rsidRPr="003E5E24">
        <w:rPr>
          <w:rFonts w:ascii="Times New Roman" w:hAnsi="Times New Roman" w:cs="Times New Roman"/>
          <w:lang w:val="hr-HR"/>
        </w:rPr>
        <w:t>)</w:t>
      </w:r>
      <w:r w:rsidRPr="003E5E24">
        <w:rPr>
          <w:rFonts w:ascii="Times New Roman" w:hAnsi="Times New Roman" w:cs="Times New Roman"/>
          <w:lang w:val="hr-HR"/>
        </w:rPr>
        <w:t xml:space="preserve">– iskazana je imovina u iznosu </w:t>
      </w:r>
      <w:r w:rsidR="0002296B" w:rsidRPr="003E5E24">
        <w:rPr>
          <w:rFonts w:ascii="Times New Roman" w:hAnsi="Times New Roman" w:cs="Times New Roman"/>
          <w:lang w:val="hr-HR"/>
        </w:rPr>
        <w:t xml:space="preserve">33.563.044,60 </w:t>
      </w:r>
      <w:r w:rsidRPr="003E5E24">
        <w:rPr>
          <w:rFonts w:ascii="Times New Roman" w:hAnsi="Times New Roman" w:cs="Times New Roman"/>
          <w:lang w:val="hr-HR"/>
        </w:rPr>
        <w:t>kn, a sastoji se od:</w:t>
      </w:r>
    </w:p>
    <w:p w14:paraId="045C1A54" w14:textId="233FC0A7" w:rsidR="0002296B" w:rsidRPr="003E5E24" w:rsidRDefault="003D352F" w:rsidP="003D352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Nefinancijske imovine</w:t>
      </w:r>
      <w:r w:rsidR="0002296B" w:rsidRPr="003E5E24">
        <w:rPr>
          <w:rFonts w:ascii="Times New Roman" w:hAnsi="Times New Roman" w:cs="Times New Roman"/>
          <w:lang w:val="hr-HR"/>
        </w:rPr>
        <w:t xml:space="preserve"> (</w:t>
      </w:r>
      <w:r w:rsidR="0002296B" w:rsidRPr="003E5E24">
        <w:rPr>
          <w:rFonts w:ascii="Times New Roman" w:hAnsi="Times New Roman" w:cs="Times New Roman"/>
          <w:i/>
          <w:iCs/>
          <w:lang w:val="hr-HR"/>
        </w:rPr>
        <w:t>šifra B002</w:t>
      </w:r>
      <w:r w:rsidR="0002296B" w:rsidRPr="003E5E24">
        <w:rPr>
          <w:rFonts w:ascii="Times New Roman" w:hAnsi="Times New Roman" w:cs="Times New Roman"/>
          <w:lang w:val="hr-HR"/>
        </w:rPr>
        <w:t>)</w:t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="0002296B" w:rsidRPr="003E5E24">
        <w:rPr>
          <w:rFonts w:ascii="Times New Roman" w:hAnsi="Times New Roman" w:cs="Times New Roman"/>
          <w:lang w:val="hr-HR"/>
        </w:rPr>
        <w:t xml:space="preserve">              </w:t>
      </w:r>
      <w:r w:rsidR="0002296B" w:rsidRPr="003E5E24">
        <w:rPr>
          <w:rFonts w:ascii="Times New Roman" w:hAnsi="Times New Roman" w:cs="Times New Roman"/>
          <w:b/>
          <w:lang w:val="hr-HR"/>
        </w:rPr>
        <w:t>28.945.702,85</w:t>
      </w:r>
      <w:r w:rsidRPr="003E5E24">
        <w:rPr>
          <w:rFonts w:ascii="Times New Roman" w:hAnsi="Times New Roman" w:cs="Times New Roman"/>
          <w:b/>
          <w:lang w:val="hr-HR"/>
        </w:rPr>
        <w:t xml:space="preserve"> kn </w:t>
      </w:r>
    </w:p>
    <w:p w14:paraId="53161239" w14:textId="40E44F4A" w:rsidR="003D352F" w:rsidRPr="003E5E24" w:rsidRDefault="003D352F" w:rsidP="003D35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Neproizvedena dugotrajna imovina</w:t>
      </w:r>
      <w:r w:rsidR="0002296B" w:rsidRPr="003E5E24">
        <w:rPr>
          <w:rFonts w:ascii="Times New Roman" w:hAnsi="Times New Roman" w:cs="Times New Roman"/>
          <w:lang w:val="hr-HR"/>
        </w:rPr>
        <w:t xml:space="preserve">   </w:t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="0002296B" w:rsidRPr="003E5E24">
        <w:rPr>
          <w:rFonts w:ascii="Times New Roman" w:hAnsi="Times New Roman" w:cs="Times New Roman"/>
          <w:lang w:val="hr-HR"/>
        </w:rPr>
        <w:t xml:space="preserve">               </w:t>
      </w:r>
      <w:r w:rsidRPr="003E5E24">
        <w:rPr>
          <w:rFonts w:ascii="Times New Roman" w:hAnsi="Times New Roman" w:cs="Times New Roman"/>
          <w:lang w:val="hr-HR"/>
        </w:rPr>
        <w:t xml:space="preserve">  </w:t>
      </w:r>
      <w:r w:rsidR="0002296B" w:rsidRPr="003E5E24">
        <w:rPr>
          <w:rFonts w:ascii="Times New Roman" w:hAnsi="Times New Roman" w:cs="Times New Roman"/>
          <w:lang w:val="hr-HR"/>
        </w:rPr>
        <w:t xml:space="preserve">2.139.101,86 </w:t>
      </w:r>
      <w:r w:rsidRPr="003E5E24">
        <w:rPr>
          <w:rFonts w:ascii="Times New Roman" w:hAnsi="Times New Roman" w:cs="Times New Roman"/>
          <w:lang w:val="hr-HR"/>
        </w:rPr>
        <w:t>kn</w:t>
      </w:r>
    </w:p>
    <w:p w14:paraId="10C60182" w14:textId="652DE9E6" w:rsidR="003D352F" w:rsidRPr="003E5E24" w:rsidRDefault="003D352F" w:rsidP="003D35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Proizvedena dugotrajna imovina</w:t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="0002296B" w:rsidRPr="003E5E24">
        <w:rPr>
          <w:rFonts w:ascii="Times New Roman" w:hAnsi="Times New Roman" w:cs="Times New Roman"/>
          <w:lang w:val="hr-HR"/>
        </w:rPr>
        <w:t xml:space="preserve">               </w:t>
      </w:r>
      <w:r w:rsidR="003E5E24">
        <w:rPr>
          <w:rFonts w:ascii="Times New Roman" w:hAnsi="Times New Roman" w:cs="Times New Roman"/>
          <w:lang w:val="hr-HR"/>
        </w:rPr>
        <w:t xml:space="preserve">              </w:t>
      </w:r>
      <w:r w:rsidR="0002296B" w:rsidRPr="003E5E24">
        <w:rPr>
          <w:rFonts w:ascii="Times New Roman" w:hAnsi="Times New Roman" w:cs="Times New Roman"/>
          <w:lang w:val="hr-HR"/>
        </w:rPr>
        <w:t xml:space="preserve">24.922.294,85 </w:t>
      </w:r>
      <w:r w:rsidRPr="003E5E24">
        <w:rPr>
          <w:rFonts w:ascii="Times New Roman" w:hAnsi="Times New Roman" w:cs="Times New Roman"/>
          <w:lang w:val="hr-HR"/>
        </w:rPr>
        <w:t>kn</w:t>
      </w:r>
    </w:p>
    <w:p w14:paraId="173481D1" w14:textId="781CCD55" w:rsidR="003D352F" w:rsidRPr="003E5E24" w:rsidRDefault="003D352F" w:rsidP="003D35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Pohranjene vrijednosti</w:t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  <w:t xml:space="preserve">    </w:t>
      </w:r>
      <w:r w:rsidR="0002296B" w:rsidRPr="003E5E24">
        <w:rPr>
          <w:rFonts w:ascii="Times New Roman" w:hAnsi="Times New Roman" w:cs="Times New Roman"/>
          <w:lang w:val="hr-HR"/>
        </w:rPr>
        <w:t xml:space="preserve">                              </w:t>
      </w:r>
      <w:r w:rsidRPr="003E5E24">
        <w:rPr>
          <w:rFonts w:ascii="Times New Roman" w:hAnsi="Times New Roman" w:cs="Times New Roman"/>
          <w:lang w:val="hr-HR"/>
        </w:rPr>
        <w:t>161.48</w:t>
      </w:r>
      <w:r w:rsidR="0002296B" w:rsidRPr="003E5E24">
        <w:rPr>
          <w:rFonts w:ascii="Times New Roman" w:hAnsi="Times New Roman" w:cs="Times New Roman"/>
          <w:lang w:val="hr-HR"/>
        </w:rPr>
        <w:t>3,12</w:t>
      </w:r>
      <w:r w:rsidRPr="003E5E24">
        <w:rPr>
          <w:rFonts w:ascii="Times New Roman" w:hAnsi="Times New Roman" w:cs="Times New Roman"/>
          <w:lang w:val="hr-HR"/>
        </w:rPr>
        <w:t xml:space="preserve"> kn</w:t>
      </w:r>
    </w:p>
    <w:p w14:paraId="7306673C" w14:textId="2F6606BA" w:rsidR="0002296B" w:rsidRPr="003E5E24" w:rsidRDefault="0002296B" w:rsidP="003D35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Dugotrajna nefinan. Imovina u pripremi                                1.717.110,57 kn</w:t>
      </w:r>
    </w:p>
    <w:p w14:paraId="322CC804" w14:textId="03FE25D3" w:rsidR="0002296B" w:rsidRPr="003E5E24" w:rsidRDefault="0002296B" w:rsidP="003D35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Proizvedena kratkotrajna imovina                                                 5.712,45 kn</w:t>
      </w:r>
    </w:p>
    <w:p w14:paraId="2F06785D" w14:textId="1444AC86" w:rsidR="0002296B" w:rsidRPr="003E5E24" w:rsidRDefault="003D352F" w:rsidP="0002296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Financijske imovine</w:t>
      </w:r>
      <w:r w:rsidR="00845EF3" w:rsidRPr="003E5E24">
        <w:rPr>
          <w:rFonts w:ascii="Times New Roman" w:hAnsi="Times New Roman" w:cs="Times New Roman"/>
          <w:lang w:val="hr-HR"/>
        </w:rPr>
        <w:t xml:space="preserve"> (</w:t>
      </w:r>
      <w:r w:rsidR="00845EF3" w:rsidRPr="003E5E24">
        <w:rPr>
          <w:rFonts w:ascii="Times New Roman" w:hAnsi="Times New Roman" w:cs="Times New Roman"/>
          <w:i/>
          <w:iCs/>
          <w:lang w:val="hr-HR"/>
        </w:rPr>
        <w:t>šifra 1</w:t>
      </w:r>
      <w:r w:rsidR="00845EF3" w:rsidRPr="003E5E24">
        <w:rPr>
          <w:rFonts w:ascii="Times New Roman" w:hAnsi="Times New Roman" w:cs="Times New Roman"/>
          <w:lang w:val="hr-HR"/>
        </w:rPr>
        <w:t>)</w:t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="0002296B" w:rsidRPr="003E5E24">
        <w:rPr>
          <w:rFonts w:ascii="Times New Roman" w:hAnsi="Times New Roman" w:cs="Times New Roman"/>
          <w:lang w:val="hr-HR"/>
        </w:rPr>
        <w:t xml:space="preserve">                               </w:t>
      </w:r>
      <w:r w:rsidR="0002296B" w:rsidRPr="003E5E24">
        <w:rPr>
          <w:rFonts w:ascii="Times New Roman" w:hAnsi="Times New Roman" w:cs="Times New Roman"/>
          <w:b/>
          <w:lang w:val="hr-HR"/>
        </w:rPr>
        <w:t>4.617.341,75 kn</w:t>
      </w:r>
    </w:p>
    <w:p w14:paraId="3C3787A3" w14:textId="36AE476D" w:rsidR="003D352F" w:rsidRPr="003E5E24" w:rsidRDefault="003D352F" w:rsidP="003D352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Novac u banci i blagajni</w:t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  <w:t xml:space="preserve">      </w:t>
      </w:r>
      <w:r w:rsidR="00845EF3" w:rsidRPr="003E5E24">
        <w:rPr>
          <w:rFonts w:ascii="Times New Roman" w:hAnsi="Times New Roman" w:cs="Times New Roman"/>
          <w:lang w:val="hr-HR"/>
        </w:rPr>
        <w:t xml:space="preserve">                             492.239,45</w:t>
      </w:r>
      <w:r w:rsidRPr="003E5E24">
        <w:rPr>
          <w:rFonts w:ascii="Times New Roman" w:hAnsi="Times New Roman" w:cs="Times New Roman"/>
          <w:lang w:val="hr-HR"/>
        </w:rPr>
        <w:t xml:space="preserve"> kn</w:t>
      </w:r>
    </w:p>
    <w:p w14:paraId="395B3B5A" w14:textId="47FDD184" w:rsidR="003D352F" w:rsidRPr="003E5E24" w:rsidRDefault="003D352F" w:rsidP="003D352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Potraživanja za uplaćene predujmove</w:t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="00845EF3" w:rsidRPr="003E5E24">
        <w:rPr>
          <w:rFonts w:ascii="Times New Roman" w:hAnsi="Times New Roman" w:cs="Times New Roman"/>
          <w:lang w:val="hr-HR"/>
        </w:rPr>
        <w:t xml:space="preserve">        </w:t>
      </w:r>
      <w:r w:rsidR="003E5E24">
        <w:rPr>
          <w:rFonts w:ascii="Times New Roman" w:hAnsi="Times New Roman" w:cs="Times New Roman"/>
          <w:lang w:val="hr-HR"/>
        </w:rPr>
        <w:t xml:space="preserve">   </w:t>
      </w:r>
      <w:r w:rsidR="00845EF3" w:rsidRPr="003E5E24">
        <w:rPr>
          <w:rFonts w:ascii="Times New Roman" w:hAnsi="Times New Roman" w:cs="Times New Roman"/>
          <w:lang w:val="hr-HR"/>
        </w:rPr>
        <w:t>10.561,09</w:t>
      </w:r>
      <w:r w:rsidRPr="003E5E24">
        <w:rPr>
          <w:rFonts w:ascii="Times New Roman" w:hAnsi="Times New Roman" w:cs="Times New Roman"/>
          <w:lang w:val="hr-HR"/>
        </w:rPr>
        <w:t xml:space="preserve"> kn</w:t>
      </w:r>
    </w:p>
    <w:p w14:paraId="7C00BBF1" w14:textId="2989D0A1" w:rsidR="003D352F" w:rsidRPr="003E5E24" w:rsidRDefault="003D352F" w:rsidP="003D352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Udio u glavnici</w:t>
      </w:r>
      <w:r w:rsidR="00845EF3" w:rsidRPr="003E5E24">
        <w:rPr>
          <w:rFonts w:ascii="Times New Roman" w:hAnsi="Times New Roman" w:cs="Times New Roman"/>
          <w:lang w:val="hr-HR"/>
        </w:rPr>
        <w:t xml:space="preserve">  </w:t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="00845EF3" w:rsidRPr="003E5E24">
        <w:rPr>
          <w:rFonts w:ascii="Times New Roman" w:hAnsi="Times New Roman" w:cs="Times New Roman"/>
          <w:lang w:val="hr-HR"/>
        </w:rPr>
        <w:t xml:space="preserve">                  </w:t>
      </w:r>
      <w:r w:rsidRPr="003E5E24">
        <w:rPr>
          <w:rFonts w:ascii="Times New Roman" w:hAnsi="Times New Roman" w:cs="Times New Roman"/>
          <w:lang w:val="hr-HR"/>
        </w:rPr>
        <w:t xml:space="preserve"> </w:t>
      </w:r>
      <w:r w:rsidR="00845EF3" w:rsidRPr="003E5E24">
        <w:rPr>
          <w:rFonts w:ascii="Times New Roman" w:hAnsi="Times New Roman" w:cs="Times New Roman"/>
          <w:lang w:val="hr-HR"/>
        </w:rPr>
        <w:t xml:space="preserve">1.839.500,00 </w:t>
      </w:r>
      <w:r w:rsidRPr="003E5E24">
        <w:rPr>
          <w:rFonts w:ascii="Times New Roman" w:hAnsi="Times New Roman" w:cs="Times New Roman"/>
          <w:lang w:val="hr-HR"/>
        </w:rPr>
        <w:t>kn</w:t>
      </w:r>
    </w:p>
    <w:p w14:paraId="4336FAFF" w14:textId="6F5B81D4" w:rsidR="003D352F" w:rsidRPr="003E5E24" w:rsidRDefault="003D352F" w:rsidP="003D352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 xml:space="preserve">Potraživanja za prihode poslovanja  </w:t>
      </w:r>
      <w:r w:rsidR="00845EF3" w:rsidRPr="003E5E24">
        <w:rPr>
          <w:rFonts w:ascii="Times New Roman" w:hAnsi="Times New Roman" w:cs="Times New Roman"/>
          <w:lang w:val="hr-HR"/>
        </w:rPr>
        <w:t xml:space="preserve">                                       </w:t>
      </w:r>
      <w:r w:rsidR="003E5E24">
        <w:rPr>
          <w:rFonts w:ascii="Times New Roman" w:hAnsi="Times New Roman" w:cs="Times New Roman"/>
          <w:lang w:val="hr-HR"/>
        </w:rPr>
        <w:t xml:space="preserve"> </w:t>
      </w:r>
      <w:r w:rsidR="00845EF3" w:rsidRPr="003E5E24">
        <w:rPr>
          <w:rFonts w:ascii="Times New Roman" w:hAnsi="Times New Roman" w:cs="Times New Roman"/>
          <w:lang w:val="hr-HR"/>
        </w:rPr>
        <w:t>2.226.554,40</w:t>
      </w:r>
      <w:r w:rsidRPr="003E5E24">
        <w:rPr>
          <w:rFonts w:ascii="Times New Roman" w:hAnsi="Times New Roman" w:cs="Times New Roman"/>
          <w:lang w:val="hr-HR"/>
        </w:rPr>
        <w:t xml:space="preserve"> kn</w:t>
      </w:r>
    </w:p>
    <w:p w14:paraId="2F47D896" w14:textId="249089CB" w:rsidR="003D352F" w:rsidRPr="003E5E24" w:rsidRDefault="003D352F" w:rsidP="003D352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Potraživanja od prodaje nefin.imovine</w:t>
      </w:r>
      <w:r w:rsidRPr="003E5E24">
        <w:rPr>
          <w:rFonts w:ascii="Times New Roman" w:hAnsi="Times New Roman" w:cs="Times New Roman"/>
          <w:lang w:val="hr-HR"/>
        </w:rPr>
        <w:tab/>
      </w:r>
      <w:r w:rsidR="00845EF3" w:rsidRPr="003E5E24">
        <w:rPr>
          <w:rFonts w:ascii="Times New Roman" w:hAnsi="Times New Roman" w:cs="Times New Roman"/>
          <w:lang w:val="hr-HR"/>
        </w:rPr>
        <w:t xml:space="preserve">                                   </w:t>
      </w:r>
      <w:r w:rsidR="003E5E24">
        <w:rPr>
          <w:rFonts w:ascii="Times New Roman" w:hAnsi="Times New Roman" w:cs="Times New Roman"/>
          <w:lang w:val="hr-HR"/>
        </w:rPr>
        <w:t xml:space="preserve"> </w:t>
      </w:r>
      <w:r w:rsidR="00845EF3" w:rsidRPr="003E5E24">
        <w:rPr>
          <w:rFonts w:ascii="Times New Roman" w:hAnsi="Times New Roman" w:cs="Times New Roman"/>
          <w:lang w:val="hr-HR"/>
        </w:rPr>
        <w:t xml:space="preserve"> 48.486,81</w:t>
      </w:r>
      <w:r w:rsidRPr="003E5E24">
        <w:rPr>
          <w:rFonts w:ascii="Times New Roman" w:hAnsi="Times New Roman" w:cs="Times New Roman"/>
          <w:lang w:val="hr-HR"/>
        </w:rPr>
        <w:t xml:space="preserve"> kn</w:t>
      </w:r>
    </w:p>
    <w:p w14:paraId="724CC50F" w14:textId="77777777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</w:p>
    <w:p w14:paraId="0630D719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2:</w:t>
      </w:r>
    </w:p>
    <w:p w14:paraId="62B39D60" w14:textId="77777777" w:rsidR="00845EF3" w:rsidRPr="003E5E24" w:rsidRDefault="00845EF3" w:rsidP="00845EF3">
      <w:p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U Bilanci na (</w:t>
      </w:r>
      <w:r w:rsidRPr="003E5E24">
        <w:rPr>
          <w:rFonts w:ascii="Times New Roman" w:hAnsi="Times New Roman" w:cs="Times New Roman"/>
          <w:i/>
          <w:iCs/>
        </w:rPr>
        <w:t>šifra 1521</w:t>
      </w:r>
      <w:r w:rsidRPr="003E5E24">
        <w:rPr>
          <w:rFonts w:ascii="Times New Roman" w:hAnsi="Times New Roman" w:cs="Times New Roman"/>
        </w:rPr>
        <w:t>)– Dionice i udjeli u glavnici – iskazana je vrijednost udjela 1 839 500,00 kn i to u trgovačkom društvu Komunalac d.o.o. iznos od 799.400 kn i u trgovačkom društvu Vodoopskrba i odvodnja Zagrebačke županije d.o.o. u iznosu 49.700 kn te novoosnovanom komunalnom poduzeću Dombra 1094 d.o.o. gdje je Općina Dubrava u 100% vlasništvu s temeljnim kapitalom od 990 400,00 kn.</w:t>
      </w:r>
    </w:p>
    <w:p w14:paraId="37771D77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</w:p>
    <w:p w14:paraId="6FB22230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3:</w:t>
      </w:r>
    </w:p>
    <w:p w14:paraId="5B03AF40" w14:textId="161B5DF7" w:rsidR="00845EF3" w:rsidRPr="003E5E24" w:rsidRDefault="00845EF3" w:rsidP="00845EF3">
      <w:p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Na dan 31.12.2022. Općina Dubrava ima iskazane obveze (</w:t>
      </w:r>
      <w:r w:rsidRPr="003E5E24">
        <w:rPr>
          <w:rFonts w:ascii="Times New Roman" w:hAnsi="Times New Roman" w:cs="Times New Roman"/>
          <w:i/>
          <w:iCs/>
        </w:rPr>
        <w:t>šifra 2</w:t>
      </w:r>
      <w:r w:rsidRPr="003E5E24">
        <w:rPr>
          <w:rFonts w:ascii="Times New Roman" w:hAnsi="Times New Roman" w:cs="Times New Roman"/>
        </w:rPr>
        <w:t>) 457.663,00 kn (za 86,50 % manje nego u 2021. godini) i  to:</w:t>
      </w:r>
    </w:p>
    <w:p w14:paraId="3767194B" w14:textId="63539D3D" w:rsidR="00845EF3" w:rsidRPr="003E5E24" w:rsidRDefault="00845EF3" w:rsidP="00845EF3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Za rashode poslovanja </w:t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  <w:t>250.754,09 kn</w:t>
      </w:r>
    </w:p>
    <w:p w14:paraId="0942336F" w14:textId="5893AB39" w:rsidR="00845EF3" w:rsidRPr="003E5E24" w:rsidRDefault="00845EF3" w:rsidP="00845EF3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Za nabavu nefinancijske imovine nedospjele </w:t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  <w:t xml:space="preserve">              224 908,91kn</w:t>
      </w:r>
    </w:p>
    <w:p w14:paraId="208EF164" w14:textId="77777777" w:rsidR="003E5E24" w:rsidRDefault="003E5E24" w:rsidP="003D352F">
      <w:pPr>
        <w:pStyle w:val="Odlomakpopisa"/>
        <w:rPr>
          <w:rFonts w:ascii="Times New Roman" w:hAnsi="Times New Roman" w:cs="Times New Roman"/>
          <w:lang w:val="hr-HR"/>
        </w:rPr>
      </w:pPr>
    </w:p>
    <w:p w14:paraId="779E9988" w14:textId="77777777" w:rsidR="003E5E24" w:rsidRDefault="003E5E24" w:rsidP="003D352F">
      <w:pPr>
        <w:pStyle w:val="Odlomakpopisa"/>
        <w:rPr>
          <w:rFonts w:ascii="Times New Roman" w:hAnsi="Times New Roman" w:cs="Times New Roman"/>
          <w:lang w:val="hr-HR"/>
        </w:rPr>
      </w:pPr>
    </w:p>
    <w:p w14:paraId="0DBA7F6F" w14:textId="26CF3E87" w:rsidR="003D352F" w:rsidRPr="003E5E24" w:rsidRDefault="003D352F" w:rsidP="003D352F">
      <w:pPr>
        <w:pStyle w:val="Odlomakpopisa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</w:p>
    <w:p w14:paraId="46B77C63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4:</w:t>
      </w:r>
    </w:p>
    <w:p w14:paraId="082BBFF7" w14:textId="141D9EC6" w:rsidR="003D352F" w:rsidRPr="003E5E24" w:rsidRDefault="003D352F" w:rsidP="003D352F">
      <w:pPr>
        <w:rPr>
          <w:rFonts w:ascii="Times New Roman" w:hAnsi="Times New Roman" w:cs="Times New Roman"/>
          <w:bCs/>
          <w:iCs/>
          <w:lang w:val="hr-HR"/>
        </w:rPr>
      </w:pPr>
      <w:r w:rsidRPr="003E5E24">
        <w:rPr>
          <w:rFonts w:ascii="Times New Roman" w:hAnsi="Times New Roman" w:cs="Times New Roman"/>
          <w:bCs/>
          <w:iCs/>
          <w:lang w:val="hr-HR"/>
        </w:rPr>
        <w:t>U 202</w:t>
      </w:r>
      <w:r w:rsidR="00F02EA1">
        <w:rPr>
          <w:rFonts w:ascii="Times New Roman" w:hAnsi="Times New Roman" w:cs="Times New Roman"/>
          <w:bCs/>
          <w:iCs/>
          <w:lang w:val="hr-HR"/>
        </w:rPr>
        <w:t>2</w:t>
      </w:r>
      <w:r w:rsidRPr="003E5E24">
        <w:rPr>
          <w:rFonts w:ascii="Times New Roman" w:hAnsi="Times New Roman" w:cs="Times New Roman"/>
          <w:bCs/>
          <w:iCs/>
          <w:lang w:val="hr-HR"/>
        </w:rPr>
        <w:t>. godini Općina Dubrava se nije kratkoročno zaduživala.</w:t>
      </w:r>
    </w:p>
    <w:p w14:paraId="1170285F" w14:textId="77777777" w:rsidR="003D352F" w:rsidRPr="003E5E24" w:rsidRDefault="003D352F" w:rsidP="003D352F">
      <w:pPr>
        <w:rPr>
          <w:rFonts w:ascii="Times New Roman" w:hAnsi="Times New Roman" w:cs="Times New Roman"/>
          <w:bCs/>
          <w:iCs/>
          <w:lang w:val="hr-HR"/>
        </w:rPr>
      </w:pPr>
    </w:p>
    <w:p w14:paraId="16C97C7C" w14:textId="77777777" w:rsidR="003D352F" w:rsidRPr="003E5E24" w:rsidRDefault="003D352F" w:rsidP="003D352F">
      <w:pPr>
        <w:rPr>
          <w:rFonts w:ascii="Times New Roman" w:hAnsi="Times New Roman" w:cs="Times New Roman"/>
          <w:bCs/>
          <w:iCs/>
          <w:lang w:val="hr-HR"/>
        </w:rPr>
      </w:pPr>
    </w:p>
    <w:p w14:paraId="50D13157" w14:textId="77777777" w:rsidR="00426C53" w:rsidRPr="003E5E24" w:rsidRDefault="00426C53" w:rsidP="003D352F">
      <w:pPr>
        <w:rPr>
          <w:rFonts w:ascii="Times New Roman" w:hAnsi="Times New Roman" w:cs="Times New Roman"/>
          <w:bCs/>
          <w:iCs/>
          <w:lang w:val="hr-HR"/>
        </w:rPr>
      </w:pPr>
    </w:p>
    <w:p w14:paraId="46DD5CF5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lastRenderedPageBreak/>
        <w:t>Bilješka broj 5:</w:t>
      </w:r>
    </w:p>
    <w:p w14:paraId="5A9132BC" w14:textId="65626B56" w:rsidR="00426C53" w:rsidRPr="003E5E24" w:rsidRDefault="00426C53" w:rsidP="00426C53">
      <w:p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Na (</w:t>
      </w:r>
      <w:r w:rsidRPr="003E5E24">
        <w:rPr>
          <w:rFonts w:ascii="Times New Roman" w:hAnsi="Times New Roman" w:cs="Times New Roman"/>
          <w:i/>
          <w:iCs/>
        </w:rPr>
        <w:t>šifra dio 16 D</w:t>
      </w:r>
      <w:r w:rsidRPr="003E5E24">
        <w:rPr>
          <w:rFonts w:ascii="Times New Roman" w:hAnsi="Times New Roman" w:cs="Times New Roman"/>
        </w:rPr>
        <w:t>)– Potraživanja za prihode poslovanja – u iznosu 2 226 554,40 kn (više za 2,3% u odnosu na 2021. godinu zbog smanjenih mogućnosti aktivne naplate potraživanja od građana)</w:t>
      </w:r>
    </w:p>
    <w:p w14:paraId="0F54316A" w14:textId="77777777" w:rsidR="00426C53" w:rsidRPr="003E5E24" w:rsidRDefault="00426C53" w:rsidP="00426C53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Potraživanja za lokalne poreze</w:t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  <w:t xml:space="preserve">                  277 712,69 kn</w:t>
      </w:r>
    </w:p>
    <w:p w14:paraId="2BF85E31" w14:textId="77777777" w:rsidR="00426C53" w:rsidRPr="003E5E24" w:rsidRDefault="00426C53" w:rsidP="00426C53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Potraživanja za prihode od imovine</w:t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  <w:t xml:space="preserve">       82 519,08 kn</w:t>
      </w:r>
    </w:p>
    <w:p w14:paraId="7242377E" w14:textId="1CCC0945" w:rsidR="00426C53" w:rsidRPr="003E5E24" w:rsidRDefault="00426C53" w:rsidP="00426C53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Potraživanja upravne i administrativne pristojbe </w:t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  <w:t xml:space="preserve">               1 799 468,51 kn</w:t>
      </w:r>
    </w:p>
    <w:p w14:paraId="7157D7BA" w14:textId="5410B674" w:rsidR="00426C53" w:rsidRPr="003E5E24" w:rsidRDefault="00426C53" w:rsidP="00426C53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Potraživanja za prihode od prodaje proizvoda i robe te pruženih usluga           33 536,00 kn</w:t>
      </w:r>
    </w:p>
    <w:p w14:paraId="4F120758" w14:textId="56D20CF4" w:rsidR="003D352F" w:rsidRPr="003E5E24" w:rsidRDefault="003D352F" w:rsidP="003D352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Potraživanja za opskrbnine DV Dubrava</w:t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Pr="003E5E24">
        <w:rPr>
          <w:rFonts w:ascii="Times New Roman" w:hAnsi="Times New Roman" w:cs="Times New Roman"/>
          <w:lang w:val="hr-HR"/>
        </w:rPr>
        <w:tab/>
      </w:r>
      <w:r w:rsidR="00426C53" w:rsidRPr="003E5E24">
        <w:rPr>
          <w:rFonts w:ascii="Times New Roman" w:hAnsi="Times New Roman" w:cs="Times New Roman"/>
          <w:lang w:val="hr-HR"/>
        </w:rPr>
        <w:t xml:space="preserve">                                 33 318,12 kn</w:t>
      </w:r>
    </w:p>
    <w:p w14:paraId="01B0A658" w14:textId="77777777" w:rsidR="003D352F" w:rsidRPr="003E5E24" w:rsidRDefault="003D352F" w:rsidP="003D352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</w:p>
    <w:p w14:paraId="70EA3C9B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6:</w:t>
      </w:r>
    </w:p>
    <w:p w14:paraId="4F825EF2" w14:textId="77777777" w:rsidR="00426C53" w:rsidRPr="003E5E24" w:rsidRDefault="00426C53" w:rsidP="00426C53">
      <w:p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U Bilanci (</w:t>
      </w:r>
      <w:r w:rsidRPr="003E5E24">
        <w:rPr>
          <w:rFonts w:ascii="Times New Roman" w:hAnsi="Times New Roman" w:cs="Times New Roman"/>
          <w:i/>
          <w:iCs/>
        </w:rPr>
        <w:t>šifra dio 17 D</w:t>
      </w:r>
      <w:r w:rsidRPr="003E5E24">
        <w:rPr>
          <w:rFonts w:ascii="Times New Roman" w:hAnsi="Times New Roman" w:cs="Times New Roman"/>
        </w:rPr>
        <w:t>) – Potraživanja za prihode od prodaje nefinancijske imovine u iznosu od 48 486,81 kuna iskazana su slijedeća potraživanja:</w:t>
      </w:r>
    </w:p>
    <w:p w14:paraId="578149E5" w14:textId="77777777" w:rsidR="00426C53" w:rsidRPr="003E5E24" w:rsidRDefault="00426C53" w:rsidP="00426C53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Potraživanja za prihode od prodaje neproizvedene dug. imovine </w:t>
      </w:r>
      <w:r w:rsidRPr="003E5E24">
        <w:rPr>
          <w:rFonts w:ascii="Times New Roman" w:hAnsi="Times New Roman" w:cs="Times New Roman"/>
        </w:rPr>
        <w:tab/>
        <w:t xml:space="preserve">                 3 140,81 kn</w:t>
      </w:r>
    </w:p>
    <w:p w14:paraId="15FCCA2F" w14:textId="40F9C555" w:rsidR="00426C53" w:rsidRPr="003E5E24" w:rsidRDefault="00426C53" w:rsidP="00426C53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Potraživanja za prihode od prodaje građevinskih objekata</w:t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  <w:t xml:space="preserve">  45 346,00 kn</w:t>
      </w:r>
    </w:p>
    <w:p w14:paraId="1DE52772" w14:textId="77777777" w:rsidR="00426C53" w:rsidRPr="003E5E24" w:rsidRDefault="00426C53" w:rsidP="00426C53">
      <w:pPr>
        <w:rPr>
          <w:rFonts w:ascii="Times New Roman" w:hAnsi="Times New Roman" w:cs="Times New Roman"/>
        </w:rPr>
      </w:pPr>
    </w:p>
    <w:p w14:paraId="3AB9E12F" w14:textId="77777777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</w:p>
    <w:p w14:paraId="080092DB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7:</w:t>
      </w:r>
    </w:p>
    <w:p w14:paraId="5CD99C80" w14:textId="77777777" w:rsidR="00426C53" w:rsidRPr="003E5E24" w:rsidRDefault="00426C53" w:rsidP="00426C53">
      <w:p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U Bilanci (</w:t>
      </w:r>
      <w:r w:rsidRPr="003E5E24">
        <w:rPr>
          <w:rFonts w:ascii="Times New Roman" w:hAnsi="Times New Roman" w:cs="Times New Roman"/>
          <w:i/>
          <w:iCs/>
        </w:rPr>
        <w:t>šifra 991</w:t>
      </w:r>
      <w:r w:rsidRPr="003E5E24">
        <w:rPr>
          <w:rFonts w:ascii="Times New Roman" w:hAnsi="Times New Roman" w:cs="Times New Roman"/>
        </w:rPr>
        <w:t>)– Izvanbilančni zapisi, iznos od 4 822 928,44 kuna odnose se na:</w:t>
      </w:r>
    </w:p>
    <w:p w14:paraId="2355CF64" w14:textId="6DD56107" w:rsidR="00426C53" w:rsidRPr="003E5E24" w:rsidRDefault="00426C53" w:rsidP="00426C53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Izdane zadužnice</w:t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  <w:t xml:space="preserve">                      3 471 361,52 kn</w:t>
      </w:r>
    </w:p>
    <w:p w14:paraId="2E01F098" w14:textId="58D58DE5" w:rsidR="00426C53" w:rsidRPr="003E5E24" w:rsidRDefault="00426C53" w:rsidP="00426C53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Primljene zadužnice</w:t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</w:r>
      <w:r w:rsidRPr="003E5E24">
        <w:rPr>
          <w:rFonts w:ascii="Times New Roman" w:hAnsi="Times New Roman" w:cs="Times New Roman"/>
        </w:rPr>
        <w:tab/>
        <w:t xml:space="preserve">                      2 491 494,00 kn</w:t>
      </w:r>
    </w:p>
    <w:p w14:paraId="1B77B2B7" w14:textId="00D2D1ED" w:rsidR="00426C53" w:rsidRPr="003E5E24" w:rsidRDefault="00426C53" w:rsidP="00426C53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Vraćeni instrumenti                                                                                - 1 130 000,00 kn</w:t>
      </w:r>
    </w:p>
    <w:p w14:paraId="5A0FD27F" w14:textId="53073CB8" w:rsidR="00426C53" w:rsidRPr="003E5E24" w:rsidRDefault="00426C53" w:rsidP="00426C53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Naknada sadržana u cijeni vode                                                                    - 9 926,86 kn</w:t>
      </w:r>
    </w:p>
    <w:p w14:paraId="6AB8190D" w14:textId="73EB5039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</w:p>
    <w:p w14:paraId="2571822F" w14:textId="0E9C1912" w:rsidR="003E5E24" w:rsidRPr="003E5E24" w:rsidRDefault="003E5E24" w:rsidP="003D352F">
      <w:pPr>
        <w:rPr>
          <w:rFonts w:ascii="Times New Roman" w:hAnsi="Times New Roman" w:cs="Times New Roman"/>
          <w:lang w:val="hr-HR"/>
        </w:rPr>
      </w:pPr>
    </w:p>
    <w:p w14:paraId="157A92C5" w14:textId="77777777" w:rsidR="003E5E24" w:rsidRPr="003E5E24" w:rsidRDefault="003E5E24" w:rsidP="003D352F">
      <w:pPr>
        <w:rPr>
          <w:rFonts w:ascii="Times New Roman" w:hAnsi="Times New Roman" w:cs="Times New Roman"/>
          <w:lang w:val="hr-HR"/>
        </w:rPr>
      </w:pPr>
    </w:p>
    <w:p w14:paraId="33A5E60F" w14:textId="77777777" w:rsidR="003D352F" w:rsidRPr="003E5E24" w:rsidRDefault="003D352F" w:rsidP="003D352F">
      <w:pPr>
        <w:spacing w:after="0"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3E5E24">
        <w:rPr>
          <w:rFonts w:ascii="Times New Roman" w:hAnsi="Times New Roman" w:cs="Times New Roman"/>
          <w:b/>
          <w:lang w:val="hr-HR"/>
        </w:rPr>
        <w:t>BILJEŠKE UZ OBRAZAC RAS-FUNKCIJSKI</w:t>
      </w:r>
    </w:p>
    <w:p w14:paraId="4D8AC860" w14:textId="77777777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</w:p>
    <w:p w14:paraId="6035EFA7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1:</w:t>
      </w:r>
    </w:p>
    <w:p w14:paraId="1037BF46" w14:textId="6C1331DD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 xml:space="preserve">Ostvareni ukupni rashodi u obrascu RAS-funkcijski iznose </w:t>
      </w:r>
      <w:r w:rsidR="00426C53" w:rsidRPr="003E5E24">
        <w:rPr>
          <w:rFonts w:ascii="Times New Roman" w:hAnsi="Times New Roman" w:cs="Times New Roman"/>
          <w:lang w:val="hr-HR"/>
        </w:rPr>
        <w:t xml:space="preserve">15.065.819,65 </w:t>
      </w:r>
      <w:r w:rsidRPr="003E5E24">
        <w:rPr>
          <w:rFonts w:ascii="Times New Roman" w:hAnsi="Times New Roman" w:cs="Times New Roman"/>
          <w:lang w:val="hr-HR"/>
        </w:rPr>
        <w:t>kuna</w:t>
      </w:r>
      <w:r w:rsidR="00426C53" w:rsidRPr="003E5E24">
        <w:rPr>
          <w:rFonts w:ascii="Times New Roman" w:hAnsi="Times New Roman" w:cs="Times New Roman"/>
          <w:lang w:val="hr-HR"/>
        </w:rPr>
        <w:t xml:space="preserve"> (</w:t>
      </w:r>
      <w:r w:rsidR="00426C53" w:rsidRPr="003E5E24">
        <w:rPr>
          <w:rFonts w:ascii="Times New Roman" w:hAnsi="Times New Roman" w:cs="Times New Roman"/>
          <w:i/>
          <w:iCs/>
          <w:lang w:val="hr-HR"/>
        </w:rPr>
        <w:t>šifra R1</w:t>
      </w:r>
      <w:r w:rsidR="00426C53" w:rsidRPr="003E5E24">
        <w:rPr>
          <w:rFonts w:ascii="Times New Roman" w:hAnsi="Times New Roman" w:cs="Times New Roman"/>
          <w:lang w:val="hr-HR"/>
        </w:rPr>
        <w:t>)</w:t>
      </w:r>
      <w:r w:rsidRPr="003E5E24">
        <w:rPr>
          <w:rFonts w:ascii="Times New Roman" w:hAnsi="Times New Roman" w:cs="Times New Roman"/>
          <w:lang w:val="hr-HR"/>
        </w:rPr>
        <w:t>.</w:t>
      </w:r>
    </w:p>
    <w:p w14:paraId="45B19F98" w14:textId="651E69E1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  <w:lang w:val="hr-HR"/>
        </w:rPr>
        <w:t>Navedeni iznos čine ukupni rashodi Općine Dubrava i njezinog proračunskog korisnika Dječjeg vrtića Dubrava</w:t>
      </w:r>
    </w:p>
    <w:p w14:paraId="5AD0D97E" w14:textId="1934A12D" w:rsidR="003E5E24" w:rsidRPr="003E5E24" w:rsidRDefault="003E5E24" w:rsidP="003D352F">
      <w:pPr>
        <w:rPr>
          <w:rFonts w:ascii="Times New Roman" w:hAnsi="Times New Roman" w:cs="Times New Roman"/>
          <w:lang w:val="hr-HR"/>
        </w:rPr>
      </w:pPr>
    </w:p>
    <w:p w14:paraId="1317EC21" w14:textId="17CA6AFC" w:rsidR="003E5E24" w:rsidRPr="003E5E24" w:rsidRDefault="003E5E24" w:rsidP="003D352F">
      <w:pPr>
        <w:rPr>
          <w:rFonts w:ascii="Times New Roman" w:hAnsi="Times New Roman" w:cs="Times New Roman"/>
          <w:lang w:val="hr-HR"/>
        </w:rPr>
      </w:pPr>
    </w:p>
    <w:p w14:paraId="4B76F37A" w14:textId="2D67766C" w:rsidR="003E5E24" w:rsidRPr="003E5E24" w:rsidRDefault="003E5E24" w:rsidP="003D352F">
      <w:pPr>
        <w:rPr>
          <w:rFonts w:ascii="Times New Roman" w:hAnsi="Times New Roman" w:cs="Times New Roman"/>
          <w:lang w:val="hr-HR"/>
        </w:rPr>
      </w:pPr>
    </w:p>
    <w:p w14:paraId="7536E4AC" w14:textId="55EF99B6" w:rsidR="003E5E24" w:rsidRPr="003E5E24" w:rsidRDefault="003E5E24" w:rsidP="003D352F">
      <w:pPr>
        <w:rPr>
          <w:rFonts w:ascii="Times New Roman" w:hAnsi="Times New Roman" w:cs="Times New Roman"/>
          <w:lang w:val="hr-HR"/>
        </w:rPr>
      </w:pPr>
    </w:p>
    <w:p w14:paraId="63E8C570" w14:textId="0420CED5" w:rsidR="003E5E24" w:rsidRDefault="003E5E24" w:rsidP="003D352F">
      <w:pPr>
        <w:rPr>
          <w:rFonts w:ascii="Times New Roman" w:hAnsi="Times New Roman" w:cs="Times New Roman"/>
          <w:lang w:val="hr-HR"/>
        </w:rPr>
      </w:pPr>
    </w:p>
    <w:p w14:paraId="79AB7C7E" w14:textId="77777777" w:rsidR="003E5E24" w:rsidRPr="003E5E24" w:rsidRDefault="003E5E24" w:rsidP="003D352F">
      <w:pPr>
        <w:rPr>
          <w:rFonts w:ascii="Times New Roman" w:hAnsi="Times New Roman" w:cs="Times New Roman"/>
          <w:lang w:val="hr-HR"/>
        </w:rPr>
      </w:pPr>
    </w:p>
    <w:p w14:paraId="4A4468C7" w14:textId="77777777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</w:p>
    <w:p w14:paraId="3D747CF9" w14:textId="77777777" w:rsidR="003D352F" w:rsidRPr="003E5E24" w:rsidRDefault="003D352F" w:rsidP="003D352F">
      <w:pPr>
        <w:spacing w:after="0"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3E5E24">
        <w:rPr>
          <w:rFonts w:ascii="Times New Roman" w:hAnsi="Times New Roman" w:cs="Times New Roman"/>
          <w:b/>
          <w:lang w:val="hr-HR"/>
        </w:rPr>
        <w:t>BILJEŠKE UZ OBRAZAC PROMJENE U VRIJEDNOSTI</w:t>
      </w:r>
    </w:p>
    <w:p w14:paraId="38EB3EC4" w14:textId="77777777" w:rsidR="003D352F" w:rsidRPr="003E5E24" w:rsidRDefault="003D352F" w:rsidP="003D352F">
      <w:pPr>
        <w:spacing w:after="0"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3E5E24">
        <w:rPr>
          <w:rFonts w:ascii="Times New Roman" w:hAnsi="Times New Roman" w:cs="Times New Roman"/>
          <w:b/>
          <w:lang w:val="hr-HR"/>
        </w:rPr>
        <w:t>I OBUJMU IMOVINE I OBVEZA</w:t>
      </w:r>
    </w:p>
    <w:p w14:paraId="59610830" w14:textId="77777777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</w:p>
    <w:p w14:paraId="7A8411FE" w14:textId="77777777" w:rsidR="003D352F" w:rsidRPr="003E5E24" w:rsidRDefault="003D352F" w:rsidP="003D352F">
      <w:pPr>
        <w:rPr>
          <w:rFonts w:ascii="Times New Roman" w:hAnsi="Times New Roman" w:cs="Times New Roman"/>
          <w:b/>
          <w:i/>
          <w:lang w:val="hr-HR"/>
        </w:rPr>
      </w:pPr>
      <w:r w:rsidRPr="003E5E24">
        <w:rPr>
          <w:rFonts w:ascii="Times New Roman" w:hAnsi="Times New Roman" w:cs="Times New Roman"/>
          <w:b/>
          <w:i/>
          <w:lang w:val="hr-HR"/>
        </w:rPr>
        <w:t>Bilješka broj 1:</w:t>
      </w:r>
    </w:p>
    <w:p w14:paraId="7A28D1E3" w14:textId="77777777" w:rsidR="003E5E24" w:rsidRPr="003E5E24" w:rsidRDefault="003E5E24" w:rsidP="003E5E24">
      <w:p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 xml:space="preserve">U Obrascu o promjenama u vrijednosti i obujmu imovine i obveza nije bilo promjena u razdoblju od 01.01.2022. do 31.12.2022. </w:t>
      </w:r>
    </w:p>
    <w:p w14:paraId="0B08EEE6" w14:textId="77777777" w:rsidR="003E5E24" w:rsidRPr="003E5E24" w:rsidRDefault="003E5E24" w:rsidP="003E5E24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96FA10C" w14:textId="4A823C99" w:rsidR="003E5E24" w:rsidRPr="003E5E24" w:rsidRDefault="003E5E24" w:rsidP="003D352F">
      <w:pPr>
        <w:spacing w:after="0" w:line="360" w:lineRule="auto"/>
        <w:jc w:val="center"/>
        <w:rPr>
          <w:rFonts w:ascii="Times New Roman" w:hAnsi="Times New Roman" w:cs="Times New Roman"/>
          <w:lang w:val="hr-HR"/>
        </w:rPr>
      </w:pPr>
    </w:p>
    <w:p w14:paraId="015BA183" w14:textId="334FCF98" w:rsidR="003E5E24" w:rsidRPr="003E5E24" w:rsidRDefault="003E5E24" w:rsidP="003D352F">
      <w:pPr>
        <w:spacing w:after="0" w:line="360" w:lineRule="auto"/>
        <w:jc w:val="center"/>
        <w:rPr>
          <w:rFonts w:ascii="Times New Roman" w:hAnsi="Times New Roman" w:cs="Times New Roman"/>
          <w:lang w:val="hr-HR"/>
        </w:rPr>
      </w:pPr>
    </w:p>
    <w:p w14:paraId="17DBCC1F" w14:textId="66326E54" w:rsidR="003E5E24" w:rsidRPr="003E5E24" w:rsidRDefault="003E5E24" w:rsidP="003D352F">
      <w:pPr>
        <w:spacing w:after="0" w:line="360" w:lineRule="auto"/>
        <w:jc w:val="center"/>
        <w:rPr>
          <w:rFonts w:ascii="Times New Roman" w:hAnsi="Times New Roman" w:cs="Times New Roman"/>
          <w:lang w:val="hr-HR"/>
        </w:rPr>
      </w:pPr>
    </w:p>
    <w:p w14:paraId="37BF8364" w14:textId="77777777" w:rsidR="003E5E24" w:rsidRPr="003E5E24" w:rsidRDefault="003E5E24" w:rsidP="003D352F">
      <w:pPr>
        <w:spacing w:after="0" w:line="360" w:lineRule="auto"/>
        <w:jc w:val="center"/>
        <w:rPr>
          <w:rFonts w:ascii="Times New Roman" w:hAnsi="Times New Roman" w:cs="Times New Roman"/>
          <w:lang w:val="hr-HR"/>
        </w:rPr>
      </w:pPr>
    </w:p>
    <w:p w14:paraId="708DE71E" w14:textId="24B453F4" w:rsidR="003D352F" w:rsidRPr="003E5E24" w:rsidRDefault="003D352F" w:rsidP="003D352F">
      <w:pPr>
        <w:spacing w:after="0"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3E5E24">
        <w:rPr>
          <w:rFonts w:ascii="Times New Roman" w:hAnsi="Times New Roman" w:cs="Times New Roman"/>
          <w:b/>
          <w:lang w:val="hr-HR"/>
        </w:rPr>
        <w:t>MANJAK PRIHODA I PRIMITAKA IZ 202</w:t>
      </w:r>
      <w:r w:rsidR="005B6F3F">
        <w:rPr>
          <w:rFonts w:ascii="Times New Roman" w:hAnsi="Times New Roman" w:cs="Times New Roman"/>
          <w:b/>
          <w:lang w:val="hr-HR"/>
        </w:rPr>
        <w:t>2</w:t>
      </w:r>
      <w:r w:rsidRPr="003E5E24">
        <w:rPr>
          <w:rFonts w:ascii="Times New Roman" w:hAnsi="Times New Roman" w:cs="Times New Roman"/>
          <w:b/>
          <w:lang w:val="hr-HR"/>
        </w:rPr>
        <w:t>. GODINE</w:t>
      </w:r>
    </w:p>
    <w:p w14:paraId="0EE86A1B" w14:textId="77777777" w:rsidR="003D352F" w:rsidRPr="003E5E24" w:rsidRDefault="003D352F" w:rsidP="003D352F">
      <w:pPr>
        <w:rPr>
          <w:rFonts w:ascii="Times New Roman" w:hAnsi="Times New Roman" w:cs="Times New Roman"/>
          <w:i/>
          <w:lang w:val="hr-HR"/>
        </w:rPr>
      </w:pPr>
    </w:p>
    <w:p w14:paraId="1285AA4B" w14:textId="09912007" w:rsidR="003E5E24" w:rsidRPr="003E5E24" w:rsidRDefault="003E5E24" w:rsidP="003E5E24">
      <w:pPr>
        <w:rPr>
          <w:rFonts w:ascii="Times New Roman" w:hAnsi="Times New Roman" w:cs="Times New Roman"/>
          <w:b/>
          <w:iCs/>
        </w:rPr>
      </w:pPr>
      <w:r w:rsidRPr="003E5E24">
        <w:rPr>
          <w:rFonts w:ascii="Times New Roman" w:hAnsi="Times New Roman" w:cs="Times New Roman"/>
          <w:b/>
          <w:i/>
        </w:rPr>
        <w:t>Bilješka broj 1</w:t>
      </w:r>
      <w:r w:rsidRPr="003E5E24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:</w:t>
      </w:r>
    </w:p>
    <w:p w14:paraId="310A1622" w14:textId="1F86741A" w:rsidR="003E5E24" w:rsidRPr="003E5E24" w:rsidRDefault="003E5E24" w:rsidP="003E5E24">
      <w:pPr>
        <w:jc w:val="both"/>
        <w:rPr>
          <w:rFonts w:ascii="Times New Roman" w:hAnsi="Times New Roman" w:cs="Times New Roman"/>
          <w:lang w:val="hr-HR"/>
        </w:rPr>
      </w:pPr>
      <w:r w:rsidRPr="003E5E24">
        <w:rPr>
          <w:rFonts w:ascii="Times New Roman" w:hAnsi="Times New Roman" w:cs="Times New Roman"/>
        </w:rPr>
        <w:t>Manjak prihoda i primitaka obrazac PR-RAS (</w:t>
      </w:r>
      <w:r w:rsidRPr="003E5E24">
        <w:rPr>
          <w:rFonts w:ascii="Times New Roman" w:hAnsi="Times New Roman" w:cs="Times New Roman"/>
          <w:i/>
          <w:iCs/>
        </w:rPr>
        <w:t>šifra Y006</w:t>
      </w:r>
      <w:r w:rsidRPr="003E5E24">
        <w:rPr>
          <w:rFonts w:ascii="Times New Roman" w:hAnsi="Times New Roman" w:cs="Times New Roman"/>
        </w:rPr>
        <w:t>) iznosi 380.634,16 kuna koji je razlika prenesenog manjka prihoda i primitaka iz 2021. godine koji je iznosio 3 672 030,00 kune i viška prihoda poslovanja u 2022. godini u iznosu od</w:t>
      </w:r>
      <w:r w:rsidRPr="003E5E24">
        <w:rPr>
          <w:rFonts w:ascii="Times New Roman" w:hAnsi="Times New Roman" w:cs="Times New Roman"/>
          <w:lang w:val="hr-HR"/>
        </w:rPr>
        <w:t xml:space="preserve"> 3.291.395,84 kuna.</w:t>
      </w:r>
    </w:p>
    <w:p w14:paraId="2CE2BFC3" w14:textId="6C81508D" w:rsidR="003E5E24" w:rsidRPr="003E5E24" w:rsidRDefault="003E5E24" w:rsidP="003E5E24">
      <w:pPr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Manjak  prihoda i primitaka pokriti će se prihodima i primicima u 2023. godini.</w:t>
      </w:r>
      <w:r w:rsidRPr="003E5E24">
        <w:rPr>
          <w:rFonts w:ascii="Times New Roman" w:hAnsi="Times New Roman" w:cs="Times New Roman"/>
        </w:rPr>
        <w:tab/>
      </w:r>
    </w:p>
    <w:p w14:paraId="11E36C34" w14:textId="77777777" w:rsidR="003E5E24" w:rsidRPr="003E5E24" w:rsidRDefault="003E5E24" w:rsidP="003E5E24">
      <w:pPr>
        <w:rPr>
          <w:rFonts w:ascii="Times New Roman" w:hAnsi="Times New Roman" w:cs="Times New Roman"/>
        </w:rPr>
      </w:pPr>
    </w:p>
    <w:p w14:paraId="5CBAC63E" w14:textId="77777777" w:rsidR="003E5E24" w:rsidRPr="003E5E24" w:rsidRDefault="003E5E24" w:rsidP="003E5E24">
      <w:pPr>
        <w:jc w:val="right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Odgovorna osoba</w:t>
      </w:r>
    </w:p>
    <w:p w14:paraId="04541553" w14:textId="77777777" w:rsidR="003E5E24" w:rsidRPr="003E5E24" w:rsidRDefault="003E5E24" w:rsidP="003E5E24">
      <w:pPr>
        <w:jc w:val="right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Općinski načelnik:</w:t>
      </w:r>
    </w:p>
    <w:p w14:paraId="28C2D663" w14:textId="77777777" w:rsidR="003E5E24" w:rsidRPr="003E5E24" w:rsidRDefault="003E5E24" w:rsidP="003E5E24">
      <w:pPr>
        <w:jc w:val="right"/>
        <w:rPr>
          <w:rFonts w:ascii="Times New Roman" w:hAnsi="Times New Roman" w:cs="Times New Roman"/>
        </w:rPr>
      </w:pPr>
      <w:r w:rsidRPr="003E5E24">
        <w:rPr>
          <w:rFonts w:ascii="Times New Roman" w:hAnsi="Times New Roman" w:cs="Times New Roman"/>
        </w:rPr>
        <w:t>Tomislav Okroša, v.r.</w:t>
      </w:r>
    </w:p>
    <w:p w14:paraId="4D500800" w14:textId="77777777" w:rsidR="003D352F" w:rsidRPr="003E5E24" w:rsidRDefault="003D352F" w:rsidP="003D352F">
      <w:pPr>
        <w:rPr>
          <w:rFonts w:ascii="Times New Roman" w:hAnsi="Times New Roman" w:cs="Times New Roman"/>
          <w:lang w:val="hr-HR"/>
        </w:rPr>
      </w:pPr>
    </w:p>
    <w:p w14:paraId="662F0675" w14:textId="77777777" w:rsidR="001A4011" w:rsidRPr="003E5E24" w:rsidRDefault="001A4011">
      <w:pPr>
        <w:rPr>
          <w:rFonts w:ascii="Times New Roman" w:hAnsi="Times New Roman" w:cs="Times New Roman"/>
        </w:rPr>
      </w:pPr>
    </w:p>
    <w:sectPr w:rsidR="001A4011" w:rsidRPr="003E5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A05"/>
    <w:multiLevelType w:val="hybridMultilevel"/>
    <w:tmpl w:val="4A9E1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0F7"/>
    <w:multiLevelType w:val="hybridMultilevel"/>
    <w:tmpl w:val="F2A2F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71DC7"/>
    <w:multiLevelType w:val="hybridMultilevel"/>
    <w:tmpl w:val="D410F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63D2"/>
    <w:multiLevelType w:val="hybridMultilevel"/>
    <w:tmpl w:val="E3282A90"/>
    <w:lvl w:ilvl="0" w:tplc="520289B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45EBB"/>
    <w:multiLevelType w:val="hybridMultilevel"/>
    <w:tmpl w:val="DFD21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6C30E2"/>
    <w:multiLevelType w:val="hybridMultilevel"/>
    <w:tmpl w:val="B248EF5E"/>
    <w:lvl w:ilvl="0" w:tplc="084A73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929876">
    <w:abstractNumId w:val="2"/>
  </w:num>
  <w:num w:numId="2" w16cid:durableId="2039697400">
    <w:abstractNumId w:val="0"/>
  </w:num>
  <w:num w:numId="3" w16cid:durableId="697778205">
    <w:abstractNumId w:val="3"/>
  </w:num>
  <w:num w:numId="4" w16cid:durableId="1225874916">
    <w:abstractNumId w:val="5"/>
  </w:num>
  <w:num w:numId="5" w16cid:durableId="815998191">
    <w:abstractNumId w:val="1"/>
  </w:num>
  <w:num w:numId="6" w16cid:durableId="674654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2F"/>
    <w:rsid w:val="0002296B"/>
    <w:rsid w:val="000509DB"/>
    <w:rsid w:val="001A4011"/>
    <w:rsid w:val="003D352F"/>
    <w:rsid w:val="003E5E24"/>
    <w:rsid w:val="00426C53"/>
    <w:rsid w:val="005B6F3F"/>
    <w:rsid w:val="006C333C"/>
    <w:rsid w:val="00816589"/>
    <w:rsid w:val="00845EF3"/>
    <w:rsid w:val="00B45481"/>
    <w:rsid w:val="00B53371"/>
    <w:rsid w:val="00EC36CF"/>
    <w:rsid w:val="00F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2526"/>
  <w15:chartTrackingRefBased/>
  <w15:docId w15:val="{603F0293-A350-49A5-AEF6-C3ACB0A0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00301cd5b64$238246d0$6601a8c0@pc87e63c06815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Korisnik6</dc:creator>
  <cp:keywords/>
  <dc:description/>
  <cp:lastModifiedBy>Korisnik6</cp:lastModifiedBy>
  <cp:revision>5</cp:revision>
  <cp:lastPrinted>2023-02-23T10:23:00Z</cp:lastPrinted>
  <dcterms:created xsi:type="dcterms:W3CDTF">2023-02-23T07:57:00Z</dcterms:created>
  <dcterms:modified xsi:type="dcterms:W3CDTF">2023-02-27T11:44:00Z</dcterms:modified>
</cp:coreProperties>
</file>