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4FA2" w14:textId="77777777" w:rsidR="00F66E98" w:rsidRDefault="00F66E98" w:rsidP="00F66E98">
      <w:pPr>
        <w:spacing w:after="0" w:line="240" w:lineRule="auto"/>
        <w:rPr>
          <w:rFonts w:ascii="Sylfaen" w:eastAsia="Times New Roman" w:hAnsi="Sylfaen" w:cs="Times New Roman"/>
        </w:rPr>
      </w:pPr>
    </w:p>
    <w:p w14:paraId="5C3FBDBC" w14:textId="77777777" w:rsidR="000E3596" w:rsidRPr="005F763B" w:rsidRDefault="000E3596" w:rsidP="00F66E98">
      <w:pPr>
        <w:spacing w:after="0" w:line="240" w:lineRule="auto"/>
        <w:rPr>
          <w:rFonts w:ascii="Sylfaen" w:eastAsia="Times New Roman" w:hAnsi="Sylfaen" w:cs="Times New Roman"/>
        </w:rPr>
      </w:pPr>
    </w:p>
    <w:p w14:paraId="12B33DE3" w14:textId="01B6D8F9" w:rsidR="00F66E98" w:rsidRPr="008849D5" w:rsidRDefault="00F66E98" w:rsidP="008849D5">
      <w:pPr>
        <w:spacing w:after="0" w:line="240" w:lineRule="auto"/>
        <w:ind w:firstLine="720"/>
        <w:jc w:val="both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</w:rPr>
        <w:t xml:space="preserve">Na temelju članka 35. i 391.  Zakona o vlasništvu i drugim stvarnim pravima („Narodne novine“ broj : 91/96, 68/98, 137/99, 22/00, 73/00, 114/01, 79/06, 141/06, 146/08, 38/09, 153/09, 143/12, 152/14, 81/15 i 94/17), članka 8. Odluke o raspolaganju nekretninama u vlasništvu Općine Dubrava („Glasnik Zagrebačke županije“ broj: 27/12 i 8/16) , i </w:t>
      </w:r>
      <w:r w:rsidRPr="003E1004">
        <w:rPr>
          <w:rFonts w:ascii="Sylfaen" w:eastAsia="Times New Roman" w:hAnsi="Sylfaen" w:cs="Times New Roman"/>
        </w:rPr>
        <w:t xml:space="preserve">Odluke Općinskog načelnika Općine Dubrava o </w:t>
      </w:r>
      <w:r w:rsidR="008017A2" w:rsidRPr="003E1004">
        <w:rPr>
          <w:rFonts w:ascii="Sylfaen" w:eastAsia="Times New Roman" w:hAnsi="Sylfaen" w:cs="Times New Roman"/>
        </w:rPr>
        <w:t>raspisivanju javnog natječaja za prodaju nekretnina u vlasništvu</w:t>
      </w:r>
      <w:r w:rsidRPr="003E1004">
        <w:rPr>
          <w:rFonts w:ascii="Sylfaen" w:eastAsia="Times New Roman" w:hAnsi="Sylfaen" w:cs="Times New Roman"/>
        </w:rPr>
        <w:t xml:space="preserve"> Općine Dubrava </w:t>
      </w:r>
      <w:r w:rsidR="003E1004" w:rsidRPr="003E1004">
        <w:rPr>
          <w:rFonts w:ascii="Sylfaen" w:eastAsia="Times New Roman" w:hAnsi="Sylfaen" w:cs="Times New Roman"/>
        </w:rPr>
        <w:t xml:space="preserve">(KLASA: </w:t>
      </w:r>
      <w:r w:rsidR="008849D5">
        <w:rPr>
          <w:rFonts w:ascii="Sylfaen" w:eastAsia="Times New Roman" w:hAnsi="Sylfaen" w:cs="Times New Roman"/>
        </w:rPr>
        <w:t>406-01/25-01/5</w:t>
      </w:r>
      <w:r w:rsidR="003E1004" w:rsidRPr="003E1004">
        <w:rPr>
          <w:rFonts w:ascii="Sylfaen" w:eastAsia="Times New Roman" w:hAnsi="Sylfaen" w:cs="Times New Roman"/>
        </w:rPr>
        <w:t xml:space="preserve">, URBROJ: </w:t>
      </w:r>
      <w:r w:rsidR="008849D5">
        <w:rPr>
          <w:rFonts w:ascii="Sylfaen" w:eastAsia="Times New Roman" w:hAnsi="Sylfaen" w:cs="Times New Roman"/>
        </w:rPr>
        <w:t xml:space="preserve">238-5/02-25-1 </w:t>
      </w:r>
      <w:r w:rsidRPr="003E1004">
        <w:rPr>
          <w:rFonts w:ascii="Sylfaen" w:eastAsia="Times New Roman" w:hAnsi="Sylfaen" w:cs="Times New Roman"/>
        </w:rPr>
        <w:t xml:space="preserve">od </w:t>
      </w:r>
      <w:r w:rsidR="00DA03ED">
        <w:rPr>
          <w:rFonts w:ascii="Sylfaen" w:eastAsia="Times New Roman" w:hAnsi="Sylfaen" w:cs="Times New Roman"/>
        </w:rPr>
        <w:t>09</w:t>
      </w:r>
      <w:r w:rsidR="008849D5">
        <w:rPr>
          <w:rFonts w:ascii="Sylfaen" w:eastAsia="Times New Roman" w:hAnsi="Sylfaen" w:cs="Times New Roman"/>
        </w:rPr>
        <w:t>. s</w:t>
      </w:r>
      <w:r w:rsidR="00DA03ED">
        <w:rPr>
          <w:rFonts w:ascii="Sylfaen" w:eastAsia="Times New Roman" w:hAnsi="Sylfaen" w:cs="Times New Roman"/>
        </w:rPr>
        <w:t>rp</w:t>
      </w:r>
      <w:r w:rsidR="008849D5">
        <w:rPr>
          <w:rFonts w:ascii="Sylfaen" w:eastAsia="Times New Roman" w:hAnsi="Sylfaen" w:cs="Times New Roman"/>
        </w:rPr>
        <w:t>nja</w:t>
      </w:r>
      <w:r w:rsidR="00B56F3F">
        <w:rPr>
          <w:rFonts w:ascii="Sylfaen" w:eastAsia="Times New Roman" w:hAnsi="Sylfaen" w:cs="Times New Roman"/>
        </w:rPr>
        <w:t xml:space="preserve"> 2025.godin</w:t>
      </w:r>
      <w:r w:rsidR="008849D5">
        <w:rPr>
          <w:rFonts w:ascii="Sylfaen" w:eastAsia="Times New Roman" w:hAnsi="Sylfaen" w:cs="Times New Roman"/>
        </w:rPr>
        <w:t>e</w:t>
      </w:r>
      <w:r w:rsidR="003E1004" w:rsidRPr="003E1004">
        <w:rPr>
          <w:rFonts w:ascii="Sylfaen" w:eastAsia="Times New Roman" w:hAnsi="Sylfaen" w:cs="Times New Roman"/>
        </w:rPr>
        <w:t>)</w:t>
      </w:r>
      <w:r w:rsidRPr="003E1004">
        <w:rPr>
          <w:rFonts w:ascii="Sylfaen" w:eastAsia="Times New Roman" w:hAnsi="Sylfaen" w:cs="Times New Roman"/>
        </w:rPr>
        <w:t xml:space="preserve">,  Općina Dubrava  raspisuje   </w:t>
      </w:r>
    </w:p>
    <w:p w14:paraId="0159DAA7" w14:textId="77777777" w:rsidR="00F66E98" w:rsidRDefault="00F66E98" w:rsidP="00F66E98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sz w:val="28"/>
          <w:szCs w:val="28"/>
        </w:rPr>
      </w:pPr>
      <w:r w:rsidRPr="00F66E98">
        <w:rPr>
          <w:rFonts w:ascii="Sylfaen" w:eastAsia="Times New Roman" w:hAnsi="Sylfaen" w:cs="Times New Roman"/>
          <w:b/>
          <w:bCs/>
          <w:sz w:val="28"/>
          <w:szCs w:val="28"/>
        </w:rPr>
        <w:t>JAVNI  N A T J E Č A J</w:t>
      </w:r>
    </w:p>
    <w:p w14:paraId="6F25DA15" w14:textId="77777777" w:rsidR="00F66E98" w:rsidRDefault="00F66E98" w:rsidP="00F66E98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</w:rPr>
      </w:pPr>
      <w:r w:rsidRPr="005F763B">
        <w:rPr>
          <w:rFonts w:ascii="Sylfaen" w:eastAsia="Times New Roman" w:hAnsi="Sylfaen" w:cs="Times New Roman"/>
          <w:b/>
          <w:bCs/>
          <w:sz w:val="24"/>
          <w:szCs w:val="24"/>
        </w:rPr>
        <w:t>za prodaju nekretnin</w:t>
      </w:r>
      <w:r>
        <w:rPr>
          <w:rFonts w:ascii="Sylfaen" w:eastAsia="Times New Roman" w:hAnsi="Sylfaen" w:cs="Times New Roman"/>
          <w:b/>
          <w:bCs/>
          <w:sz w:val="24"/>
          <w:szCs w:val="24"/>
        </w:rPr>
        <w:t>a</w:t>
      </w:r>
    </w:p>
    <w:p w14:paraId="1A2C5849" w14:textId="77777777" w:rsidR="00F66E98" w:rsidRPr="005F763B" w:rsidRDefault="00F66E98" w:rsidP="00F66E98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</w:rPr>
      </w:pPr>
    </w:p>
    <w:p w14:paraId="3243A2E4" w14:textId="77777777" w:rsidR="00F66E98" w:rsidRPr="005F763B" w:rsidRDefault="00F66E98" w:rsidP="00F66E9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Sylfaen" w:eastAsia="Times New Roman" w:hAnsi="Sylfaen" w:cs="Times New Roman"/>
          <w:bCs/>
          <w:sz w:val="24"/>
          <w:szCs w:val="24"/>
        </w:rPr>
      </w:pPr>
      <w:r w:rsidRPr="005F763B">
        <w:rPr>
          <w:rFonts w:ascii="Sylfaen" w:eastAsia="Times New Roman" w:hAnsi="Sylfaen" w:cs="Times New Roman"/>
          <w:bCs/>
          <w:sz w:val="24"/>
          <w:szCs w:val="24"/>
        </w:rPr>
        <w:t>Raspisuje se javni natječaj za prodaju nekretnin</w:t>
      </w:r>
      <w:r>
        <w:rPr>
          <w:rFonts w:ascii="Sylfaen" w:eastAsia="Times New Roman" w:hAnsi="Sylfaen" w:cs="Times New Roman"/>
          <w:bCs/>
          <w:sz w:val="24"/>
          <w:szCs w:val="24"/>
        </w:rPr>
        <w:t>a</w:t>
      </w:r>
      <w:r w:rsidRPr="005F763B">
        <w:rPr>
          <w:rFonts w:ascii="Sylfaen" w:eastAsia="Times New Roman" w:hAnsi="Sylfaen" w:cs="Times New Roman"/>
          <w:bCs/>
          <w:sz w:val="24"/>
          <w:szCs w:val="24"/>
        </w:rPr>
        <w:t xml:space="preserve"> u vlasništvu Općine Dubrava,</w:t>
      </w:r>
    </w:p>
    <w:p w14:paraId="67CCCB69" w14:textId="77777777" w:rsidR="00F66E98" w:rsidRDefault="00F66E98" w:rsidP="00F66E98">
      <w:pPr>
        <w:spacing w:after="0" w:line="240" w:lineRule="auto"/>
        <w:rPr>
          <w:rFonts w:ascii="Sylfaen" w:eastAsia="Times New Roman" w:hAnsi="Sylfaen" w:cs="Times New Roman"/>
          <w:u w:val="single"/>
        </w:rPr>
      </w:pPr>
      <w:r w:rsidRPr="005F763B">
        <w:rPr>
          <w:rFonts w:ascii="Sylfaen" w:eastAsia="Times New Roman" w:hAnsi="Sylfaen" w:cs="Times New Roman"/>
          <w:bCs/>
          <w:sz w:val="24"/>
          <w:szCs w:val="24"/>
        </w:rPr>
        <w:t xml:space="preserve">putem prikupljanja pisanih ponuda, </w:t>
      </w:r>
      <w:r w:rsidRPr="005F763B">
        <w:rPr>
          <w:rFonts w:ascii="Sylfaen" w:eastAsia="Times New Roman" w:hAnsi="Sylfaen" w:cs="Times New Roman"/>
        </w:rPr>
        <w:t>i to:</w:t>
      </w:r>
      <w:r w:rsidRPr="005F763B">
        <w:rPr>
          <w:rFonts w:ascii="Sylfaen" w:eastAsia="Times New Roman" w:hAnsi="Sylfaen" w:cs="Times New Roman"/>
          <w:u w:val="single"/>
        </w:rPr>
        <w:t xml:space="preserve"> </w:t>
      </w:r>
    </w:p>
    <w:p w14:paraId="36A45908" w14:textId="77777777" w:rsidR="00F66E98" w:rsidRPr="005F763B" w:rsidRDefault="00F66E98" w:rsidP="00F66E98">
      <w:pPr>
        <w:spacing w:after="0" w:line="240" w:lineRule="auto"/>
        <w:rPr>
          <w:rFonts w:ascii="Sylfaen" w:eastAsia="Times New Roman" w:hAnsi="Sylfaen" w:cs="Times New Roman"/>
          <w:u w:val="single"/>
        </w:rPr>
      </w:pPr>
    </w:p>
    <w:p w14:paraId="2677A8D5" w14:textId="70CA12D2" w:rsidR="00F66E98" w:rsidRPr="00130096" w:rsidRDefault="00F66E98" w:rsidP="00F66E98">
      <w:pPr>
        <w:pStyle w:val="Odlomakpopisa"/>
        <w:numPr>
          <w:ilvl w:val="0"/>
          <w:numId w:val="3"/>
        </w:numPr>
        <w:spacing w:after="0" w:line="240" w:lineRule="auto"/>
        <w:ind w:left="720"/>
        <w:jc w:val="both"/>
        <w:rPr>
          <w:rFonts w:ascii="Sylfaen" w:eastAsia="Times New Roman" w:hAnsi="Sylfaen" w:cs="Arial"/>
          <w:b/>
          <w:color w:val="000000"/>
          <w:sz w:val="24"/>
          <w:szCs w:val="24"/>
        </w:rPr>
      </w:pPr>
      <w:r w:rsidRPr="00B56F3F">
        <w:rPr>
          <w:rFonts w:ascii="Sylfaen" w:eastAsia="Times New Roman" w:hAnsi="Sylfaen" w:cs="Times New Roman"/>
          <w:b/>
          <w:sz w:val="24"/>
          <w:szCs w:val="24"/>
        </w:rPr>
        <w:t xml:space="preserve">k. č. br. </w:t>
      </w:r>
      <w:r w:rsidR="00B56F3F" w:rsidRPr="00B56F3F">
        <w:rPr>
          <w:rFonts w:ascii="Sylfaen" w:eastAsia="Times New Roman" w:hAnsi="Sylfaen" w:cs="Times New Roman"/>
          <w:b/>
          <w:sz w:val="24"/>
          <w:szCs w:val="24"/>
        </w:rPr>
        <w:t>865</w:t>
      </w:r>
      <w:r w:rsidRPr="00B56F3F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  <w:r w:rsidR="00B56F3F" w:rsidRPr="00B56F3F">
        <w:rPr>
          <w:rFonts w:ascii="Sylfaen" w:eastAsia="Times New Roman" w:hAnsi="Sylfaen" w:cs="Times New Roman"/>
          <w:b/>
          <w:sz w:val="24"/>
          <w:szCs w:val="24"/>
        </w:rPr>
        <w:t>k.o. Novaki</w:t>
      </w:r>
      <w:r w:rsidRPr="00B56F3F">
        <w:rPr>
          <w:rFonts w:ascii="Sylfaen" w:eastAsia="Times New Roman" w:hAnsi="Sylfaen" w:cs="Times New Roman"/>
          <w:b/>
          <w:sz w:val="24"/>
          <w:szCs w:val="24"/>
        </w:rPr>
        <w:t xml:space="preserve">, ukupne površine </w:t>
      </w:r>
      <w:r w:rsidR="00B56F3F" w:rsidRPr="00B56F3F">
        <w:rPr>
          <w:rFonts w:ascii="Sylfaen" w:eastAsia="Times New Roman" w:hAnsi="Sylfaen" w:cs="Times New Roman"/>
          <w:b/>
          <w:sz w:val="24"/>
          <w:szCs w:val="24"/>
        </w:rPr>
        <w:t>1.183</w:t>
      </w:r>
      <w:r w:rsidR="009C6602" w:rsidRPr="00B56F3F">
        <w:rPr>
          <w:rFonts w:ascii="Sylfaen" w:eastAsia="Times New Roman" w:hAnsi="Sylfaen" w:cs="Times New Roman"/>
          <w:b/>
          <w:sz w:val="24"/>
          <w:szCs w:val="24"/>
        </w:rPr>
        <w:t xml:space="preserve"> m2</w:t>
      </w:r>
      <w:r w:rsidR="00853D5F">
        <w:rPr>
          <w:rFonts w:ascii="Sylfaen" w:eastAsia="Times New Roman" w:hAnsi="Sylfaen" w:cs="Times New Roman"/>
          <w:b/>
          <w:sz w:val="24"/>
          <w:szCs w:val="24"/>
        </w:rPr>
        <w:t>;</w:t>
      </w:r>
    </w:p>
    <w:p w14:paraId="5EBD921D" w14:textId="1340F768" w:rsidR="00130096" w:rsidRPr="00452ED3" w:rsidRDefault="00130096" w:rsidP="00F66E98">
      <w:pPr>
        <w:pStyle w:val="Odlomakpopisa"/>
        <w:numPr>
          <w:ilvl w:val="0"/>
          <w:numId w:val="3"/>
        </w:numPr>
        <w:spacing w:after="0" w:line="240" w:lineRule="auto"/>
        <w:ind w:left="720"/>
        <w:jc w:val="both"/>
        <w:rPr>
          <w:rFonts w:ascii="Sylfaen" w:eastAsia="Times New Roman" w:hAnsi="Sylfaen" w:cs="Arial"/>
          <w:b/>
          <w:sz w:val="24"/>
          <w:szCs w:val="24"/>
        </w:rPr>
      </w:pPr>
      <w:r>
        <w:rPr>
          <w:rFonts w:ascii="Sylfaen" w:eastAsia="Times New Roman" w:hAnsi="Sylfaen" w:cs="Times New Roman"/>
          <w:b/>
          <w:sz w:val="24"/>
          <w:szCs w:val="24"/>
        </w:rPr>
        <w:t>k.č.br. 26/1 k.o. Marinkovac</w:t>
      </w:r>
      <w:r w:rsidR="00853D5F" w:rsidRPr="00452ED3">
        <w:rPr>
          <w:rFonts w:ascii="Sylfaen" w:eastAsia="Times New Roman" w:hAnsi="Sylfaen" w:cs="Times New Roman"/>
          <w:b/>
          <w:sz w:val="24"/>
          <w:szCs w:val="24"/>
        </w:rPr>
        <w:t xml:space="preserve">, ukupne </w:t>
      </w:r>
      <w:r w:rsidRPr="00452ED3">
        <w:rPr>
          <w:rFonts w:ascii="Sylfaen" w:eastAsia="Times New Roman" w:hAnsi="Sylfaen" w:cs="Times New Roman"/>
          <w:b/>
          <w:sz w:val="24"/>
          <w:szCs w:val="24"/>
        </w:rPr>
        <w:t>površine 12.874 m2</w:t>
      </w:r>
      <w:r w:rsidR="00853D5F" w:rsidRPr="00452ED3">
        <w:rPr>
          <w:rFonts w:ascii="Sylfaen" w:eastAsia="Times New Roman" w:hAnsi="Sylfaen" w:cs="Times New Roman"/>
          <w:b/>
          <w:sz w:val="24"/>
          <w:szCs w:val="24"/>
        </w:rPr>
        <w:t>;</w:t>
      </w:r>
    </w:p>
    <w:p w14:paraId="0F3D6D8B" w14:textId="566160C4" w:rsidR="00130096" w:rsidRPr="00B56F3F" w:rsidRDefault="00130096" w:rsidP="00F66E98">
      <w:pPr>
        <w:pStyle w:val="Odlomakpopisa"/>
        <w:numPr>
          <w:ilvl w:val="0"/>
          <w:numId w:val="3"/>
        </w:numPr>
        <w:spacing w:after="0" w:line="240" w:lineRule="auto"/>
        <w:ind w:left="720"/>
        <w:jc w:val="both"/>
        <w:rPr>
          <w:rFonts w:ascii="Sylfaen" w:eastAsia="Times New Roman" w:hAnsi="Sylfaen" w:cs="Arial"/>
          <w:b/>
          <w:color w:val="000000"/>
          <w:sz w:val="24"/>
          <w:szCs w:val="24"/>
        </w:rPr>
      </w:pPr>
      <w:r w:rsidRPr="00452ED3">
        <w:rPr>
          <w:rFonts w:ascii="Sylfaen" w:eastAsia="Times New Roman" w:hAnsi="Sylfaen" w:cs="Times New Roman"/>
          <w:b/>
          <w:sz w:val="24"/>
          <w:szCs w:val="24"/>
        </w:rPr>
        <w:t>k.č.br. 137/4 k.o. Dubrava</w:t>
      </w:r>
      <w:r w:rsidR="00853D5F" w:rsidRPr="00452ED3">
        <w:rPr>
          <w:rFonts w:ascii="Sylfaen" w:eastAsia="Times New Roman" w:hAnsi="Sylfaen" w:cs="Times New Roman"/>
          <w:b/>
          <w:sz w:val="24"/>
          <w:szCs w:val="24"/>
        </w:rPr>
        <w:t xml:space="preserve">, ukupne </w:t>
      </w:r>
      <w:r w:rsidRPr="00452ED3">
        <w:rPr>
          <w:rFonts w:ascii="Sylfaen" w:eastAsia="Times New Roman" w:hAnsi="Sylfaen" w:cs="Times New Roman"/>
          <w:b/>
          <w:sz w:val="24"/>
          <w:szCs w:val="24"/>
        </w:rPr>
        <w:t>površine 299 m2</w:t>
      </w:r>
      <w:r w:rsidR="00853D5F">
        <w:rPr>
          <w:rFonts w:ascii="Sylfaen" w:eastAsia="Times New Roman" w:hAnsi="Sylfaen" w:cs="Times New Roman"/>
          <w:b/>
          <w:sz w:val="24"/>
          <w:szCs w:val="24"/>
        </w:rPr>
        <w:t>.</w:t>
      </w:r>
    </w:p>
    <w:p w14:paraId="4A4E0253" w14:textId="77777777" w:rsidR="00B56F3F" w:rsidRPr="00B56F3F" w:rsidRDefault="00B56F3F" w:rsidP="00B56F3F">
      <w:pPr>
        <w:pStyle w:val="Odlomakpopisa"/>
        <w:spacing w:after="0" w:line="240" w:lineRule="auto"/>
        <w:jc w:val="both"/>
        <w:rPr>
          <w:rFonts w:ascii="Sylfaen" w:eastAsia="Times New Roman" w:hAnsi="Sylfaen" w:cs="Arial"/>
          <w:b/>
          <w:color w:val="000000"/>
          <w:sz w:val="24"/>
          <w:szCs w:val="24"/>
        </w:rPr>
      </w:pPr>
    </w:p>
    <w:p w14:paraId="7E1C825B" w14:textId="15952601" w:rsidR="00F66E98" w:rsidRPr="00490A9C" w:rsidRDefault="00F66E98" w:rsidP="00490A9C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Početna cijena je sadašnja trž</w:t>
      </w:r>
      <w:r w:rsidR="000D45AD">
        <w:rPr>
          <w:rFonts w:ascii="Sylfaen" w:eastAsia="Times New Roman" w:hAnsi="Sylfaen" w:cs="Times New Roman"/>
        </w:rPr>
        <w:t>išna</w:t>
      </w:r>
      <w:r>
        <w:rPr>
          <w:rFonts w:ascii="Sylfaen" w:eastAsia="Times New Roman" w:hAnsi="Sylfaen" w:cs="Times New Roman"/>
        </w:rPr>
        <w:t xml:space="preserve"> vrijednost utvrđena od strane </w:t>
      </w:r>
      <w:r w:rsidR="00B56F3F">
        <w:rPr>
          <w:rFonts w:ascii="Sylfaen" w:eastAsia="Times New Roman" w:hAnsi="Sylfaen" w:cs="Times New Roman"/>
        </w:rPr>
        <w:t>stalnog sudskog vještaka za područje građevinarstva i procjene nekretnina gosp.Alena Leljaka, mag.ing.aedif.</w:t>
      </w:r>
      <w:r w:rsidR="00FE3859">
        <w:rPr>
          <w:rFonts w:ascii="Sylfaen" w:eastAsia="Times New Roman" w:hAnsi="Sylfaen" w:cs="Times New Roman"/>
        </w:rPr>
        <w:t>.</w:t>
      </w:r>
    </w:p>
    <w:p w14:paraId="52730FE8" w14:textId="77777777" w:rsidR="00130096" w:rsidRDefault="00F66E98" w:rsidP="00F66E98">
      <w:pPr>
        <w:spacing w:after="0" w:line="240" w:lineRule="auto"/>
        <w:jc w:val="both"/>
        <w:rPr>
          <w:rFonts w:ascii="Sylfaen" w:eastAsia="Times New Roman" w:hAnsi="Sylfaen" w:cs="Arial"/>
          <w:b/>
          <w:bCs/>
          <w:color w:val="000000"/>
          <w:sz w:val="24"/>
          <w:szCs w:val="24"/>
          <w:u w:val="single"/>
          <w:lang w:val="en-GB" w:eastAsia="en-GB"/>
        </w:rPr>
      </w:pPr>
      <w:r>
        <w:rPr>
          <w:rFonts w:ascii="Sylfaen" w:eastAsia="Times New Roman" w:hAnsi="Sylfaen" w:cs="Arial"/>
          <w:bCs/>
          <w:color w:val="000000"/>
          <w:sz w:val="24"/>
          <w:szCs w:val="24"/>
          <w:u w:val="single"/>
          <w:lang w:val="en-GB" w:eastAsia="en-GB"/>
        </w:rPr>
        <w:t>Početna cijena iznosi</w:t>
      </w:r>
      <w:r>
        <w:rPr>
          <w:rFonts w:ascii="Sylfaen" w:eastAsia="Times New Roman" w:hAnsi="Sylfaen" w:cs="Arial"/>
          <w:b/>
          <w:bCs/>
          <w:color w:val="000000"/>
          <w:sz w:val="24"/>
          <w:szCs w:val="24"/>
          <w:u w:val="single"/>
          <w:lang w:val="en-GB" w:eastAsia="en-GB"/>
        </w:rPr>
        <w:t>:</w:t>
      </w:r>
    </w:p>
    <w:p w14:paraId="74389D31" w14:textId="259A32ED" w:rsidR="00F66E98" w:rsidRPr="00130096" w:rsidRDefault="00C26355" w:rsidP="00F66E9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Arial"/>
          <w:b/>
          <w:bCs/>
          <w:color w:val="000000"/>
          <w:sz w:val="24"/>
          <w:szCs w:val="24"/>
          <w:u w:val="single"/>
          <w:lang w:val="en-GB" w:eastAsia="en-GB"/>
        </w:rPr>
      </w:pPr>
      <w:r w:rsidRPr="00C26355">
        <w:rPr>
          <w:rFonts w:ascii="Sylfaen" w:eastAsia="Times New Roman" w:hAnsi="Sylfaen" w:cs="Arial"/>
          <w:b/>
          <w:bCs/>
          <w:color w:val="000000"/>
          <w:sz w:val="24"/>
          <w:szCs w:val="24"/>
          <w:u w:val="single"/>
          <w:lang w:eastAsia="en-GB"/>
        </w:rPr>
        <w:t>k. č. br. 865 k.o. Novaki</w:t>
      </w:r>
      <w:r w:rsidR="00F66E98" w:rsidRPr="00130096">
        <w:rPr>
          <w:rFonts w:ascii="Sylfaen" w:eastAsia="Times New Roman" w:hAnsi="Sylfaen" w:cs="Arial"/>
          <w:b/>
          <w:bCs/>
          <w:color w:val="000000"/>
          <w:sz w:val="24"/>
          <w:szCs w:val="24"/>
          <w:u w:val="single"/>
          <w:lang w:val="en-GB" w:eastAsia="en-GB"/>
        </w:rPr>
        <w:t xml:space="preserve"> </w:t>
      </w:r>
      <w:r w:rsidR="00B56F3F" w:rsidRPr="00130096">
        <w:rPr>
          <w:rFonts w:ascii="Sylfaen" w:eastAsia="Times New Roman" w:hAnsi="Sylfaen" w:cs="Arial"/>
          <w:b/>
          <w:bCs/>
          <w:color w:val="000000"/>
          <w:u w:val="single"/>
          <w:lang w:val="en-GB" w:eastAsia="en-GB"/>
        </w:rPr>
        <w:t>4.550,00</w:t>
      </w:r>
      <w:r w:rsidR="00F66E98" w:rsidRPr="00130096">
        <w:rPr>
          <w:rFonts w:ascii="Sylfaen" w:eastAsia="Times New Roman" w:hAnsi="Sylfaen" w:cs="Arial"/>
          <w:b/>
          <w:bCs/>
          <w:color w:val="000000"/>
          <w:u w:val="single"/>
          <w:lang w:val="en-GB" w:eastAsia="en-GB"/>
        </w:rPr>
        <w:t xml:space="preserve"> eura  </w:t>
      </w:r>
      <w:r w:rsidR="00B56F3F" w:rsidRPr="00130096">
        <w:rPr>
          <w:rFonts w:ascii="Sylfaen" w:eastAsia="Times New Roman" w:hAnsi="Sylfaen" w:cs="Arial"/>
          <w:b/>
          <w:bCs/>
          <w:color w:val="000000"/>
          <w:u w:val="single"/>
          <w:lang w:val="en-GB" w:eastAsia="en-GB"/>
        </w:rPr>
        <w:t>(četiritisućepetstopedeseteura</w:t>
      </w:r>
      <w:r w:rsidR="00F66E98" w:rsidRPr="00130096">
        <w:rPr>
          <w:rFonts w:ascii="Sylfaen" w:eastAsia="Times New Roman" w:hAnsi="Sylfaen" w:cs="Arial"/>
          <w:b/>
          <w:bCs/>
          <w:color w:val="000000"/>
          <w:u w:val="single"/>
          <w:lang w:val="en-GB" w:eastAsia="en-GB"/>
        </w:rPr>
        <w:t>).</w:t>
      </w:r>
      <w:r w:rsidR="00130096">
        <w:rPr>
          <w:rFonts w:ascii="Sylfaen" w:eastAsia="Times New Roman" w:hAnsi="Sylfaen" w:cs="Arial"/>
          <w:b/>
          <w:bCs/>
          <w:color w:val="000000"/>
          <w:sz w:val="24"/>
          <w:szCs w:val="24"/>
          <w:u w:val="single"/>
          <w:lang w:val="en-GB" w:eastAsia="en-GB"/>
        </w:rPr>
        <w:t xml:space="preserve"> </w:t>
      </w:r>
      <w:r>
        <w:rPr>
          <w:rFonts w:ascii="Sylfaen" w:eastAsia="Times New Roman" w:hAnsi="Sylfaen" w:cs="Arial"/>
          <w:b/>
          <w:bCs/>
          <w:color w:val="000000"/>
          <w:sz w:val="24"/>
          <w:szCs w:val="24"/>
          <w:u w:val="single"/>
          <w:lang w:val="en-GB" w:eastAsia="en-GB"/>
        </w:rPr>
        <w:t xml:space="preserve"> </w:t>
      </w:r>
      <w:r w:rsidR="00F66E98" w:rsidRPr="00130096">
        <w:rPr>
          <w:rFonts w:ascii="Sylfaen" w:eastAsia="Times New Roman" w:hAnsi="Sylfaen" w:cs="Times New Roman"/>
        </w:rPr>
        <w:t xml:space="preserve">Jamčevina iznosi:  </w:t>
      </w:r>
      <w:r w:rsidR="00B56F3F" w:rsidRPr="00130096">
        <w:rPr>
          <w:rFonts w:ascii="Sylfaen" w:eastAsia="Times New Roman" w:hAnsi="Sylfaen" w:cs="Times New Roman"/>
          <w:u w:val="single"/>
        </w:rPr>
        <w:t>455,00</w:t>
      </w:r>
      <w:r w:rsidR="00F66E98" w:rsidRPr="00130096">
        <w:rPr>
          <w:rFonts w:ascii="Sylfaen" w:eastAsia="Times New Roman" w:hAnsi="Sylfaen" w:cs="Times New Roman"/>
          <w:u w:val="single"/>
        </w:rPr>
        <w:t xml:space="preserve"> eura. </w:t>
      </w:r>
    </w:p>
    <w:p w14:paraId="2F94A650" w14:textId="25DEDA2C" w:rsidR="00130096" w:rsidRPr="00130096" w:rsidRDefault="00C26355" w:rsidP="00F66E9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Arial"/>
          <w:b/>
          <w:bCs/>
          <w:color w:val="000000"/>
          <w:lang w:val="en-GB" w:eastAsia="en-GB"/>
        </w:rPr>
      </w:pPr>
      <w:r w:rsidRPr="00C26355">
        <w:rPr>
          <w:rFonts w:ascii="Sylfaen" w:eastAsia="Times New Roman" w:hAnsi="Sylfaen" w:cs="Arial"/>
          <w:b/>
          <w:bCs/>
          <w:color w:val="000000"/>
          <w:u w:val="single"/>
          <w:lang w:eastAsia="en-GB"/>
        </w:rPr>
        <w:t xml:space="preserve">k.č.br. 26/1 k.o. Marinkovac </w:t>
      </w:r>
      <w:r w:rsidR="00130096" w:rsidRPr="00130096">
        <w:rPr>
          <w:rFonts w:ascii="Sylfaen" w:eastAsia="Times New Roman" w:hAnsi="Sylfaen" w:cs="Arial"/>
          <w:b/>
          <w:bCs/>
          <w:color w:val="000000"/>
          <w:u w:val="single"/>
          <w:lang w:val="en-GB" w:eastAsia="en-GB"/>
        </w:rPr>
        <w:t>9.270,00 eura (devettisućadvijestosedamdeseteura).</w:t>
      </w:r>
      <w:r w:rsidR="00130096">
        <w:rPr>
          <w:rFonts w:ascii="Sylfaen" w:eastAsia="Times New Roman" w:hAnsi="Sylfaen" w:cs="Arial"/>
          <w:b/>
          <w:bCs/>
          <w:color w:val="000000"/>
          <w:sz w:val="24"/>
          <w:szCs w:val="24"/>
          <w:u w:val="single"/>
          <w:lang w:val="en-GB" w:eastAsia="en-GB"/>
        </w:rPr>
        <w:t xml:space="preserve">  </w:t>
      </w:r>
      <w:r w:rsidR="00130096" w:rsidRPr="00130096">
        <w:rPr>
          <w:rFonts w:ascii="Sylfaen" w:eastAsia="Times New Roman" w:hAnsi="Sylfaen" w:cs="Arial"/>
          <w:color w:val="000000"/>
          <w:lang w:val="en-GB" w:eastAsia="en-GB"/>
        </w:rPr>
        <w:t>Jamčevina iznosi 927,00 eura</w:t>
      </w:r>
      <w:r w:rsidR="00130096">
        <w:rPr>
          <w:rFonts w:ascii="Sylfaen" w:eastAsia="Times New Roman" w:hAnsi="Sylfaen" w:cs="Arial"/>
          <w:color w:val="000000"/>
          <w:lang w:val="en-GB" w:eastAsia="en-GB"/>
        </w:rPr>
        <w:t>.</w:t>
      </w:r>
    </w:p>
    <w:p w14:paraId="3AF363ED" w14:textId="38EAE5BF" w:rsidR="00F66E98" w:rsidRPr="00130096" w:rsidRDefault="00C26355" w:rsidP="00F66E9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Arial"/>
          <w:b/>
          <w:bCs/>
          <w:color w:val="000000"/>
          <w:lang w:val="en-GB" w:eastAsia="en-GB"/>
        </w:rPr>
      </w:pPr>
      <w:r w:rsidRPr="00C26355">
        <w:rPr>
          <w:rFonts w:ascii="Sylfaen" w:eastAsia="Times New Roman" w:hAnsi="Sylfaen" w:cs="Arial"/>
          <w:b/>
          <w:bCs/>
          <w:color w:val="000000"/>
          <w:sz w:val="24"/>
          <w:szCs w:val="24"/>
          <w:u w:val="single"/>
          <w:lang w:eastAsia="en-GB"/>
        </w:rPr>
        <w:t>k.č.br. 137/4 k.o.</w:t>
      </w:r>
      <w:r w:rsidR="00DA03ED">
        <w:rPr>
          <w:rFonts w:ascii="Sylfaen" w:eastAsia="Times New Roman" w:hAnsi="Sylfaen" w:cs="Arial"/>
          <w:b/>
          <w:bCs/>
          <w:color w:val="000000"/>
          <w:sz w:val="24"/>
          <w:szCs w:val="24"/>
          <w:u w:val="single"/>
          <w:lang w:eastAsia="en-GB"/>
        </w:rPr>
        <w:t xml:space="preserve"> Dubrava</w:t>
      </w:r>
      <w:r w:rsidRPr="00C26355">
        <w:rPr>
          <w:rFonts w:ascii="Sylfaen" w:eastAsia="Times New Roman" w:hAnsi="Sylfaen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="00130096" w:rsidRPr="00130096">
        <w:rPr>
          <w:rFonts w:ascii="Sylfaen" w:eastAsia="Times New Roman" w:hAnsi="Sylfaen" w:cs="Arial"/>
          <w:b/>
          <w:bCs/>
          <w:color w:val="000000"/>
          <w:sz w:val="24"/>
          <w:szCs w:val="24"/>
          <w:u w:val="single"/>
          <w:lang w:val="en-GB" w:eastAsia="en-GB"/>
        </w:rPr>
        <w:t>1.</w:t>
      </w:r>
      <w:r w:rsidR="00130096" w:rsidRPr="00130096">
        <w:rPr>
          <w:rFonts w:ascii="Sylfaen" w:eastAsia="Times New Roman" w:hAnsi="Sylfaen" w:cs="Arial"/>
          <w:b/>
          <w:bCs/>
          <w:color w:val="000000"/>
          <w:u w:val="single"/>
          <w:lang w:val="en-GB" w:eastAsia="en-GB"/>
        </w:rPr>
        <w:t>900,00 eura (tisućudevetstoeura).</w:t>
      </w:r>
      <w:r w:rsidR="00130096">
        <w:rPr>
          <w:rFonts w:ascii="Sylfaen" w:eastAsia="Times New Roman" w:hAnsi="Sylfaen" w:cs="Arial"/>
          <w:b/>
          <w:bCs/>
          <w:color w:val="000000"/>
          <w:lang w:val="en-GB" w:eastAsia="en-GB"/>
        </w:rPr>
        <w:t xml:space="preserve"> </w:t>
      </w:r>
      <w:r w:rsidR="00130096" w:rsidRPr="00130096">
        <w:rPr>
          <w:rFonts w:ascii="Sylfaen" w:eastAsia="Times New Roman" w:hAnsi="Sylfaen" w:cs="Arial"/>
          <w:color w:val="000000"/>
          <w:lang w:val="en-GB" w:eastAsia="en-GB"/>
        </w:rPr>
        <w:t>Jamčevina iznosi 190,00 eura</w:t>
      </w:r>
      <w:r w:rsidR="00130096">
        <w:rPr>
          <w:rFonts w:ascii="Sylfaen" w:eastAsia="Times New Roman" w:hAnsi="Sylfaen" w:cs="Arial"/>
          <w:color w:val="000000"/>
          <w:lang w:val="en-GB" w:eastAsia="en-GB"/>
        </w:rPr>
        <w:t>.</w:t>
      </w:r>
    </w:p>
    <w:p w14:paraId="01D629A0" w14:textId="77777777" w:rsidR="00F66E98" w:rsidRPr="005F763B" w:rsidRDefault="00F66E98" w:rsidP="009C6602">
      <w:pPr>
        <w:spacing w:after="0" w:line="240" w:lineRule="auto"/>
        <w:rPr>
          <w:rFonts w:ascii="Sylfaen" w:eastAsia="Times New Roman" w:hAnsi="Sylfaen" w:cs="Times New Roman"/>
        </w:rPr>
      </w:pPr>
    </w:p>
    <w:p w14:paraId="100791A1" w14:textId="77777777" w:rsidR="00F66E98" w:rsidRDefault="00F66E98" w:rsidP="00F66E98">
      <w:pPr>
        <w:spacing w:after="0" w:line="240" w:lineRule="auto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  <w:b/>
        </w:rPr>
        <w:t>II.</w:t>
      </w:r>
      <w:r w:rsidRPr="005F763B">
        <w:rPr>
          <w:rFonts w:ascii="Sylfaen" w:eastAsia="Times New Roman" w:hAnsi="Sylfaen" w:cs="Times New Roman"/>
        </w:rPr>
        <w:t xml:space="preserve">         Prodaja se vrši po načelu viđeno – kupljeno, prema stanju na terenu.  </w:t>
      </w:r>
    </w:p>
    <w:p w14:paraId="0D6A914E" w14:textId="77777777" w:rsidR="00F66E98" w:rsidRPr="005F763B" w:rsidRDefault="00F66E98" w:rsidP="00F66E98">
      <w:pPr>
        <w:spacing w:after="0" w:line="240" w:lineRule="auto"/>
        <w:rPr>
          <w:rFonts w:ascii="Sylfaen" w:eastAsia="Times New Roman" w:hAnsi="Sylfaen" w:cs="Times New Roman"/>
          <w:color w:val="FF0000"/>
        </w:rPr>
      </w:pPr>
    </w:p>
    <w:p w14:paraId="4C551036" w14:textId="77777777" w:rsidR="00F66E98" w:rsidRDefault="00F66E98" w:rsidP="00F66E98">
      <w:pPr>
        <w:spacing w:after="0" w:line="240" w:lineRule="auto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  <w:b/>
        </w:rPr>
        <w:t>III.</w:t>
      </w:r>
      <w:r w:rsidRPr="005F763B">
        <w:rPr>
          <w:rFonts w:ascii="Sylfaen" w:eastAsia="Times New Roman" w:hAnsi="Sylfaen" w:cs="Times New Roman"/>
        </w:rPr>
        <w:t xml:space="preserve">        Kriterij za odabir najpovoljnije ponude je viša ponudbena cijena.  </w:t>
      </w:r>
    </w:p>
    <w:p w14:paraId="765BCE44" w14:textId="77777777" w:rsidR="00F66E98" w:rsidRPr="005F763B" w:rsidRDefault="00F66E98" w:rsidP="00F66E98">
      <w:pPr>
        <w:spacing w:after="0" w:line="240" w:lineRule="auto"/>
        <w:rPr>
          <w:rFonts w:ascii="Sylfaen" w:eastAsia="Times New Roman" w:hAnsi="Sylfaen" w:cs="Times New Roman"/>
        </w:rPr>
      </w:pPr>
    </w:p>
    <w:p w14:paraId="3B050110" w14:textId="77777777" w:rsidR="00F66E98" w:rsidRPr="005F763B" w:rsidRDefault="00F66E98" w:rsidP="00F66E98">
      <w:pPr>
        <w:spacing w:after="0" w:line="240" w:lineRule="auto"/>
        <w:jc w:val="both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  <w:b/>
        </w:rPr>
        <w:t>IV.</w:t>
      </w:r>
      <w:r w:rsidRPr="005F763B">
        <w:rPr>
          <w:rFonts w:ascii="Sylfaen" w:eastAsia="Times New Roman" w:hAnsi="Sylfaen" w:cs="Times New Roman"/>
        </w:rPr>
        <w:t xml:space="preserve">        Pravo na podnošenje ponuda imaju fizičke i pravne osobe s prebivalištem u Republici Hrvatskoj, koje uplate jamčevinu u iznosu kako je navedeno u točci I. ovog natječaja, na račun proračuna Općine Dubrava, broj: HR7124020061809700008, pozivom na broj: HR68  7757 – OIB, s naznakom  “Jamčevina za kupnju nekretnina”.  </w:t>
      </w:r>
    </w:p>
    <w:p w14:paraId="4A068E1D" w14:textId="77777777" w:rsidR="00F66E98" w:rsidRPr="005F763B" w:rsidRDefault="00F66E98" w:rsidP="00F66E98">
      <w:pPr>
        <w:spacing w:after="0" w:line="240" w:lineRule="auto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</w:rPr>
        <w:tab/>
        <w:t xml:space="preserve">  </w:t>
      </w:r>
    </w:p>
    <w:p w14:paraId="7886DD6D" w14:textId="77777777" w:rsidR="00F66E98" w:rsidRPr="005F763B" w:rsidRDefault="00F66E98" w:rsidP="00F66E98">
      <w:pPr>
        <w:spacing w:after="0" w:line="240" w:lineRule="auto"/>
        <w:jc w:val="both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  <w:b/>
        </w:rPr>
        <w:t>V</w:t>
      </w:r>
      <w:r w:rsidRPr="005F763B">
        <w:rPr>
          <w:rFonts w:ascii="Sylfaen" w:eastAsia="Times New Roman" w:hAnsi="Sylfaen" w:cs="Times New Roman"/>
        </w:rPr>
        <w:t>.          Ponude se podnose u pis</w:t>
      </w:r>
      <w:r>
        <w:rPr>
          <w:rFonts w:ascii="Sylfaen" w:eastAsia="Times New Roman" w:hAnsi="Sylfaen" w:cs="Times New Roman"/>
        </w:rPr>
        <w:t>anom</w:t>
      </w:r>
      <w:r w:rsidRPr="005F763B">
        <w:rPr>
          <w:rFonts w:ascii="Sylfaen" w:eastAsia="Times New Roman" w:hAnsi="Sylfaen" w:cs="Times New Roman"/>
        </w:rPr>
        <w:t xml:space="preserve"> obliku i dostavljaju u zatvorenim omotnicama</w:t>
      </w:r>
      <w:r w:rsidR="003F7EA0">
        <w:rPr>
          <w:rFonts w:ascii="Sylfaen" w:eastAsia="Times New Roman" w:hAnsi="Sylfaen" w:cs="Times New Roman"/>
        </w:rPr>
        <w:t>, poštom preporučenom pošiljkom ili osobno u pisarnici Općine Dubrava,</w:t>
      </w:r>
      <w:r w:rsidRPr="005F763B">
        <w:rPr>
          <w:rFonts w:ascii="Sylfaen" w:eastAsia="Times New Roman" w:hAnsi="Sylfaen" w:cs="Times New Roman"/>
        </w:rPr>
        <w:t xml:space="preserve"> na adresu Općina Dubrava, Braće Radić 2, 10342 Dubrava, Jedinstveni upravni odjel,  s naznakom  "Ponuda za natječaj </w:t>
      </w:r>
      <w:r w:rsidR="003249ED">
        <w:rPr>
          <w:rFonts w:ascii="Sylfaen" w:eastAsia="Times New Roman" w:hAnsi="Sylfaen" w:cs="Times New Roman"/>
        </w:rPr>
        <w:t>za prodaju nekretnin</w:t>
      </w:r>
      <w:r w:rsidR="00D738DE">
        <w:rPr>
          <w:rFonts w:ascii="Sylfaen" w:eastAsia="Times New Roman" w:hAnsi="Sylfaen" w:cs="Times New Roman"/>
        </w:rPr>
        <w:t>a</w:t>
      </w:r>
      <w:r w:rsidRPr="005F763B">
        <w:rPr>
          <w:rFonts w:ascii="Sylfaen" w:eastAsia="Times New Roman" w:hAnsi="Sylfaen" w:cs="Times New Roman"/>
        </w:rPr>
        <w:t xml:space="preserve">– ne otvaraj”. </w:t>
      </w:r>
    </w:p>
    <w:p w14:paraId="68E99834" w14:textId="77777777" w:rsidR="00F66E98" w:rsidRDefault="00F66E98" w:rsidP="00F66E98">
      <w:pPr>
        <w:spacing w:after="0" w:line="240" w:lineRule="auto"/>
        <w:rPr>
          <w:rFonts w:ascii="Sylfaen" w:eastAsia="Times New Roman" w:hAnsi="Sylfaen" w:cs="Times New Roman"/>
        </w:rPr>
      </w:pPr>
    </w:p>
    <w:p w14:paraId="6480FB99" w14:textId="76BDB339" w:rsidR="00F66E98" w:rsidRPr="005F763B" w:rsidRDefault="00F66E98" w:rsidP="00F66E98">
      <w:pPr>
        <w:spacing w:after="0" w:line="240" w:lineRule="auto"/>
        <w:jc w:val="both"/>
        <w:rPr>
          <w:rFonts w:ascii="Sylfaen" w:eastAsia="Times New Roman" w:hAnsi="Sylfaen" w:cs="Times New Roman"/>
          <w:b/>
        </w:rPr>
      </w:pPr>
      <w:r w:rsidRPr="005F763B">
        <w:rPr>
          <w:rFonts w:ascii="Sylfaen" w:eastAsia="Times New Roman" w:hAnsi="Sylfaen" w:cs="Times New Roman"/>
        </w:rPr>
        <w:t xml:space="preserve">Rok za podnošenje ponuda je 15 dana od dana objave ovog natječaja </w:t>
      </w:r>
      <w:r w:rsidR="009C6602">
        <w:rPr>
          <w:rFonts w:ascii="Sylfaen" w:eastAsia="Times New Roman" w:hAnsi="Sylfaen" w:cs="Times New Roman"/>
        </w:rPr>
        <w:t>na web stranici i oglasnoj ploči Općine Dubrava</w:t>
      </w:r>
      <w:r w:rsidR="0094741E">
        <w:rPr>
          <w:rFonts w:ascii="Sylfaen" w:eastAsia="Times New Roman" w:hAnsi="Sylfaen" w:cs="Times New Roman"/>
        </w:rPr>
        <w:t>,</w:t>
      </w:r>
      <w:r w:rsidR="00062CCF">
        <w:rPr>
          <w:rFonts w:ascii="Sylfaen" w:eastAsia="Times New Roman" w:hAnsi="Sylfaen" w:cs="Times New Roman"/>
        </w:rPr>
        <w:t xml:space="preserve"> te dnevnom tisku 24 sata</w:t>
      </w:r>
      <w:r w:rsidRPr="005F763B">
        <w:rPr>
          <w:rFonts w:ascii="Sylfaen" w:eastAsia="Times New Roman" w:hAnsi="Sylfaen" w:cs="Times New Roman"/>
          <w:b/>
        </w:rPr>
        <w:t>.</w:t>
      </w:r>
    </w:p>
    <w:p w14:paraId="43410E53" w14:textId="77777777" w:rsidR="00F66E98" w:rsidRPr="005F763B" w:rsidRDefault="00F66E98" w:rsidP="00F66E98">
      <w:pPr>
        <w:spacing w:after="0" w:line="240" w:lineRule="auto"/>
        <w:ind w:firstLine="720"/>
        <w:rPr>
          <w:rFonts w:ascii="Sylfaen" w:eastAsia="Times New Roman" w:hAnsi="Sylfaen" w:cs="Times New Roman"/>
          <w:b/>
        </w:rPr>
      </w:pPr>
    </w:p>
    <w:p w14:paraId="31CF55A7" w14:textId="77777777" w:rsidR="00F66E98" w:rsidRPr="005F763B" w:rsidRDefault="00F66E98" w:rsidP="00F66E98">
      <w:pPr>
        <w:spacing w:after="0" w:line="240" w:lineRule="auto"/>
        <w:jc w:val="both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  <w:b/>
        </w:rPr>
        <w:t>VI.</w:t>
      </w:r>
      <w:r w:rsidRPr="005F763B">
        <w:rPr>
          <w:rFonts w:ascii="Sylfaen" w:eastAsia="Times New Roman" w:hAnsi="Sylfaen" w:cs="Times New Roman"/>
        </w:rPr>
        <w:t xml:space="preserve">        Ponuda mora sadržavati:</w:t>
      </w:r>
    </w:p>
    <w:p w14:paraId="7A15B6CA" w14:textId="77777777" w:rsidR="00F66E98" w:rsidRDefault="00F66E98" w:rsidP="00F66E98">
      <w:pPr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</w:rPr>
        <w:lastRenderedPageBreak/>
        <w:t>ime i prezime, odnosno naziv ponuditelja, prebivalište odnosno sjedište ponuditelja, OIB za fizičke osobe, odnosno MB za pravne osobe;</w:t>
      </w:r>
    </w:p>
    <w:p w14:paraId="2E125C65" w14:textId="77777777" w:rsidR="00F66E98" w:rsidRDefault="00F66E98" w:rsidP="00F66E98">
      <w:pPr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oznaku nekretnine za koju se dostavlja ponuda,</w:t>
      </w:r>
    </w:p>
    <w:p w14:paraId="116F4FA8" w14:textId="77777777" w:rsidR="00F66E98" w:rsidRDefault="00F66E98" w:rsidP="00F66E98">
      <w:pPr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ponuđenu kupoprodajnu cijenu nekretnine iz ovog Javnog natječaja, a koja ne može biti manja od početne cijene pr</w:t>
      </w:r>
      <w:r w:rsidR="00943EA4">
        <w:rPr>
          <w:rFonts w:ascii="Sylfaen" w:eastAsia="Times New Roman" w:hAnsi="Sylfaen" w:cs="Times New Roman"/>
        </w:rPr>
        <w:t>edviđene ovim Javnim natječajem,</w:t>
      </w:r>
    </w:p>
    <w:p w14:paraId="764FA603" w14:textId="77777777" w:rsidR="00943EA4" w:rsidRDefault="00943EA4" w:rsidP="00F66E98">
      <w:pPr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potpis ponuditelja/pečat za pravnu osobu i obrtnika.</w:t>
      </w:r>
    </w:p>
    <w:p w14:paraId="78248302" w14:textId="77777777" w:rsidR="00943EA4" w:rsidRPr="005F763B" w:rsidRDefault="00943EA4" w:rsidP="00943EA4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Ponudi je potrebno priložiti:</w:t>
      </w:r>
    </w:p>
    <w:p w14:paraId="2BC2EF18" w14:textId="77777777" w:rsidR="00943EA4" w:rsidRPr="00943EA4" w:rsidRDefault="00F66E98" w:rsidP="00943EA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Times New Roman"/>
        </w:rPr>
      </w:pPr>
      <w:r w:rsidRPr="00943EA4">
        <w:rPr>
          <w:rFonts w:ascii="Sylfaen" w:eastAsia="Times New Roman" w:hAnsi="Sylfaen" w:cs="Times New Roman"/>
        </w:rPr>
        <w:t xml:space="preserve">presliku osobne iskaznice i domovnicu (za fizičke osobe), a za pravne osobe izvod iz registra Trgovačkog suda ne stariji od 30 dana, odnosno za obrtnike preslika rješenja ili obrtnice Ureda za gospodarstvo;  </w:t>
      </w:r>
    </w:p>
    <w:p w14:paraId="705B3FDC" w14:textId="77777777" w:rsidR="00F66E98" w:rsidRPr="00943EA4" w:rsidRDefault="00F66E98" w:rsidP="00943EA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Times New Roman"/>
        </w:rPr>
      </w:pPr>
      <w:r w:rsidRPr="00943EA4">
        <w:rPr>
          <w:rFonts w:ascii="Sylfaen" w:eastAsia="Times New Roman" w:hAnsi="Sylfaen" w:cs="Times New Roman"/>
        </w:rPr>
        <w:t xml:space="preserve">potvrdu Jedinstvenog upravnog odjela Općine Dubrava da ponuditelj nema </w:t>
      </w:r>
    </w:p>
    <w:p w14:paraId="77ADDA72" w14:textId="77777777" w:rsidR="00943EA4" w:rsidRPr="00943EA4" w:rsidRDefault="00F66E98" w:rsidP="00943EA4">
      <w:pPr>
        <w:pStyle w:val="Odlomakpopisa"/>
        <w:spacing w:after="0" w:line="240" w:lineRule="auto"/>
        <w:jc w:val="both"/>
        <w:rPr>
          <w:rFonts w:ascii="Sylfaen" w:eastAsia="Times New Roman" w:hAnsi="Sylfaen" w:cs="Times New Roman"/>
        </w:rPr>
      </w:pPr>
      <w:r w:rsidRPr="00943EA4">
        <w:rPr>
          <w:rFonts w:ascii="Sylfaen" w:eastAsia="Times New Roman" w:hAnsi="Sylfaen" w:cs="Times New Roman"/>
        </w:rPr>
        <w:t>nepodmirenih dospje</w:t>
      </w:r>
      <w:r w:rsidR="00943EA4" w:rsidRPr="00943EA4">
        <w:rPr>
          <w:rFonts w:ascii="Sylfaen" w:eastAsia="Times New Roman" w:hAnsi="Sylfaen" w:cs="Times New Roman"/>
        </w:rPr>
        <w:t xml:space="preserve">lih obveza prema Općini Dubrava, </w:t>
      </w:r>
    </w:p>
    <w:p w14:paraId="63A24D9C" w14:textId="77777777" w:rsidR="00F66E98" w:rsidRPr="00943EA4" w:rsidRDefault="00F66E98" w:rsidP="00943EA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Sylfaen" w:eastAsia="Times New Roman" w:hAnsi="Sylfaen" w:cs="Times New Roman"/>
        </w:rPr>
      </w:pPr>
      <w:r w:rsidRPr="00943EA4">
        <w:rPr>
          <w:rFonts w:ascii="Sylfaen" w:eastAsia="Times New Roman" w:hAnsi="Sylfaen" w:cs="Times New Roman"/>
        </w:rPr>
        <w:t>dokaz o uplaćenoj jamčevini (preslika);</w:t>
      </w:r>
    </w:p>
    <w:p w14:paraId="64883FCC" w14:textId="77777777" w:rsidR="00F66E98" w:rsidRPr="00943EA4" w:rsidRDefault="00F66E98" w:rsidP="00943EA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Sylfaen" w:eastAsia="Times New Roman" w:hAnsi="Sylfaen" w:cs="Times New Roman"/>
        </w:rPr>
      </w:pPr>
      <w:r w:rsidRPr="00943EA4">
        <w:rPr>
          <w:rFonts w:ascii="Sylfaen" w:eastAsia="Times New Roman" w:hAnsi="Sylfaen" w:cs="Times New Roman"/>
        </w:rPr>
        <w:t>broj računa i naziv banke na koji će se izvršiti povrat jamčevine ako se ne uspije u natječaju.</w:t>
      </w:r>
    </w:p>
    <w:p w14:paraId="5A04650D" w14:textId="77777777" w:rsidR="00F66E98" w:rsidRPr="005F763B" w:rsidRDefault="00F66E98" w:rsidP="00F66E98">
      <w:pPr>
        <w:spacing w:after="0" w:line="240" w:lineRule="auto"/>
        <w:rPr>
          <w:rFonts w:ascii="Sylfaen" w:eastAsia="Times New Roman" w:hAnsi="Sylfaen" w:cs="Times New Roman"/>
        </w:rPr>
      </w:pPr>
    </w:p>
    <w:p w14:paraId="75A58BCC" w14:textId="77777777" w:rsidR="00F66E98" w:rsidRDefault="00F66E98" w:rsidP="00F66E98">
      <w:pPr>
        <w:adjustRightInd w:val="0"/>
        <w:spacing w:after="0" w:line="240" w:lineRule="auto"/>
        <w:jc w:val="both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  <w:b/>
        </w:rPr>
        <w:t>VII.</w:t>
      </w:r>
      <w:r w:rsidRPr="005F763B">
        <w:rPr>
          <w:rFonts w:ascii="Sylfaen" w:eastAsia="Times New Roman" w:hAnsi="Sylfaen" w:cs="Times New Roman"/>
          <w:b/>
        </w:rPr>
        <w:tab/>
        <w:t xml:space="preserve"> </w:t>
      </w:r>
      <w:r w:rsidR="005E7B39" w:rsidRPr="005E7B39">
        <w:rPr>
          <w:rFonts w:ascii="Sylfaen" w:eastAsia="Times New Roman" w:hAnsi="Sylfaen" w:cs="Times New Roman"/>
        </w:rPr>
        <w:t>Kupoprodajni</w:t>
      </w:r>
      <w:r w:rsidR="005E7B39">
        <w:rPr>
          <w:rFonts w:ascii="Sylfaen" w:eastAsia="Times New Roman" w:hAnsi="Sylfaen" w:cs="Times New Roman"/>
        </w:rPr>
        <w:t xml:space="preserve"> ugovor s najpovoljnijim ponuditeljem sklopit će se u roku od 30 dana od dana stupanja na snagu odluke o odabiru najpovoljnijeg ponuditelja. </w:t>
      </w:r>
      <w:r w:rsidRPr="005F763B">
        <w:rPr>
          <w:rFonts w:ascii="Sylfaen" w:eastAsia="Times New Roman" w:hAnsi="Sylfaen" w:cs="Times New Roman"/>
        </w:rPr>
        <w:t xml:space="preserve">Kupac je dužan kupoprodajni iznos uplatiti jednokratno najkasnije u roku od 30 dana od dana potpisa </w:t>
      </w:r>
      <w:r>
        <w:rPr>
          <w:rFonts w:ascii="Sylfaen" w:eastAsia="Times New Roman" w:hAnsi="Sylfaen" w:cs="Times New Roman"/>
        </w:rPr>
        <w:t xml:space="preserve">Ugovora o kupoprodaji </w:t>
      </w:r>
      <w:r w:rsidR="005E7B39">
        <w:rPr>
          <w:rFonts w:ascii="Sylfaen" w:eastAsia="Times New Roman" w:hAnsi="Sylfaen" w:cs="Times New Roman"/>
        </w:rPr>
        <w:t>nekretnine</w:t>
      </w:r>
      <w:r w:rsidRPr="005F763B">
        <w:rPr>
          <w:rFonts w:ascii="Sylfaen" w:eastAsia="Times New Roman" w:hAnsi="Sylfaen" w:cs="Times New Roman"/>
        </w:rPr>
        <w:t xml:space="preserve">. Nakon isplate cjelokupnog kupoprodajnog iznosa Općina će uvesti u posjed kupca i izdati tabularnu ispravu za upis u zemljišne knjige. </w:t>
      </w:r>
    </w:p>
    <w:p w14:paraId="6AF0F669" w14:textId="77777777" w:rsidR="00F66E98" w:rsidRPr="005F763B" w:rsidRDefault="00F66E98" w:rsidP="00F66E98">
      <w:pPr>
        <w:adjustRightInd w:val="0"/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392A0A2A" w14:textId="77777777" w:rsidR="00F66E98" w:rsidRDefault="00F66E98" w:rsidP="00F66E9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63B">
        <w:rPr>
          <w:rFonts w:ascii="Sylfaen" w:eastAsia="Times New Roman" w:hAnsi="Sylfaen" w:cs="Times New Roman"/>
        </w:rPr>
        <w:t xml:space="preserve">U slučaju zakašnjenja s plaćanjem kupoprodajne cijene kupac je dužan </w:t>
      </w:r>
      <w:r w:rsidRPr="005F763B">
        <w:rPr>
          <w:rFonts w:ascii="Times New Roman" w:eastAsia="Times New Roman" w:hAnsi="Times New Roman" w:cs="Times New Roman"/>
        </w:rPr>
        <w:t>pla</w:t>
      </w:r>
      <w:r w:rsidRPr="005F763B">
        <w:rPr>
          <w:rFonts w:ascii="TimesNewRoman" w:eastAsia="TimesNewRoman" w:hAnsi="Times New Roman" w:cs="TimesNewRoman"/>
        </w:rPr>
        <w:t>titi</w:t>
      </w:r>
      <w:r w:rsidRPr="005F763B">
        <w:rPr>
          <w:rFonts w:ascii="Times New Roman" w:eastAsia="Times New Roman" w:hAnsi="Times New Roman" w:cs="Times New Roman"/>
        </w:rPr>
        <w:t xml:space="preserve"> zakonsku</w:t>
      </w:r>
      <w:r>
        <w:rPr>
          <w:rFonts w:ascii="Times New Roman" w:eastAsia="Times New Roman" w:hAnsi="Times New Roman" w:cs="Times New Roman"/>
        </w:rPr>
        <w:t xml:space="preserve"> </w:t>
      </w:r>
      <w:r w:rsidRPr="005F763B">
        <w:rPr>
          <w:rFonts w:ascii="Times New Roman" w:eastAsia="Times New Roman" w:hAnsi="Times New Roman" w:cs="Times New Roman"/>
        </w:rPr>
        <w:t>zateznu kamatu od dana dospije</w:t>
      </w:r>
      <w:r w:rsidRPr="005F763B">
        <w:rPr>
          <w:rFonts w:ascii="TimesNewRoman" w:eastAsia="TimesNewRoman" w:hAnsi="Times New Roman" w:cs="TimesNewRoman"/>
        </w:rPr>
        <w:t>ć</w:t>
      </w:r>
      <w:r w:rsidRPr="005F763B">
        <w:rPr>
          <w:rFonts w:ascii="Times New Roman" w:eastAsia="Times New Roman" w:hAnsi="Times New Roman" w:cs="Times New Roman"/>
        </w:rPr>
        <w:t>a do dana pla</w:t>
      </w:r>
      <w:r w:rsidRPr="005F763B">
        <w:rPr>
          <w:rFonts w:ascii="TimesNewRoman" w:eastAsia="TimesNewRoman" w:hAnsi="Times New Roman" w:cs="TimesNewRoman"/>
        </w:rPr>
        <w:t>ć</w:t>
      </w:r>
      <w:r w:rsidRPr="005F763B">
        <w:rPr>
          <w:rFonts w:ascii="Times New Roman" w:eastAsia="Times New Roman" w:hAnsi="Times New Roman" w:cs="Times New Roman"/>
        </w:rPr>
        <w:t>anja.</w:t>
      </w:r>
    </w:p>
    <w:p w14:paraId="1CD4B604" w14:textId="77777777" w:rsidR="00F66E98" w:rsidRPr="005F763B" w:rsidRDefault="00F66E98" w:rsidP="00F66E9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57793E" w14:textId="77777777" w:rsidR="00F66E98" w:rsidRDefault="00F66E98" w:rsidP="00F66E9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763B">
        <w:rPr>
          <w:rFonts w:ascii="Times New Roman" w:eastAsia="Times New Roman" w:hAnsi="Times New Roman" w:cs="Times New Roman"/>
        </w:rPr>
        <w:t>Prodavatelj zadržava pravo da, ukoliko kupac zakasni s pla</w:t>
      </w:r>
      <w:r w:rsidRPr="005F763B">
        <w:rPr>
          <w:rFonts w:ascii="TimesNewRoman" w:eastAsia="TimesNewRoman" w:hAnsi="Times New Roman" w:cs="TimesNewRoman"/>
        </w:rPr>
        <w:t>ć</w:t>
      </w:r>
      <w:r w:rsidRPr="005F763B">
        <w:rPr>
          <w:rFonts w:ascii="Times New Roman" w:eastAsia="Times New Roman" w:hAnsi="Times New Roman" w:cs="Times New Roman"/>
        </w:rPr>
        <w:t xml:space="preserve">anjem više od </w:t>
      </w:r>
      <w:r w:rsidR="00D738DE">
        <w:rPr>
          <w:rFonts w:ascii="Times New Roman" w:eastAsia="Times New Roman" w:hAnsi="Times New Roman" w:cs="Times New Roman"/>
        </w:rPr>
        <w:t>6</w:t>
      </w:r>
      <w:r w:rsidRPr="005F763B">
        <w:rPr>
          <w:rFonts w:ascii="Times New Roman" w:eastAsia="Times New Roman" w:hAnsi="Times New Roman" w:cs="Times New Roman"/>
        </w:rPr>
        <w:t>0 dana, može jednostrano raskinuti  ugovor, a upla</w:t>
      </w:r>
      <w:r w:rsidRPr="005F763B">
        <w:rPr>
          <w:rFonts w:ascii="TimesNewRoman" w:eastAsia="TimesNewRoman" w:hAnsi="Times New Roman" w:cs="TimesNewRoman"/>
        </w:rPr>
        <w:t>ć</w:t>
      </w:r>
      <w:r w:rsidRPr="005F763B">
        <w:rPr>
          <w:rFonts w:ascii="Times New Roman" w:eastAsia="Times New Roman" w:hAnsi="Times New Roman" w:cs="Times New Roman"/>
        </w:rPr>
        <w:t>enu jam</w:t>
      </w:r>
      <w:r w:rsidRPr="005F763B">
        <w:rPr>
          <w:rFonts w:ascii="TimesNewRoman" w:eastAsia="TimesNewRoman" w:hAnsi="Times New Roman" w:cs="TimesNewRoman"/>
        </w:rPr>
        <w:t>č</w:t>
      </w:r>
      <w:r w:rsidRPr="005F763B">
        <w:rPr>
          <w:rFonts w:ascii="Times New Roman" w:eastAsia="Times New Roman" w:hAnsi="Times New Roman" w:cs="Times New Roman"/>
        </w:rPr>
        <w:t>evinu zadržati.</w:t>
      </w:r>
    </w:p>
    <w:p w14:paraId="61D3056E" w14:textId="77777777" w:rsidR="00F66E98" w:rsidRPr="005F763B" w:rsidRDefault="00F66E98" w:rsidP="00F66E98">
      <w:pPr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78438DB" w14:textId="77777777" w:rsidR="00F66E98" w:rsidRDefault="00F66E98" w:rsidP="00F66E98">
      <w:pPr>
        <w:spacing w:after="0" w:line="240" w:lineRule="auto"/>
        <w:jc w:val="both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  <w:b/>
        </w:rPr>
        <w:t xml:space="preserve">VIII. </w:t>
      </w:r>
      <w:r w:rsidRPr="005F763B">
        <w:rPr>
          <w:rFonts w:ascii="Sylfaen" w:eastAsia="Times New Roman" w:hAnsi="Sylfaen" w:cs="Times New Roman"/>
          <w:b/>
        </w:rPr>
        <w:tab/>
      </w:r>
      <w:r w:rsidRPr="005F763B">
        <w:rPr>
          <w:rFonts w:ascii="Sylfaen" w:eastAsia="Times New Roman" w:hAnsi="Sylfaen" w:cs="Times New Roman"/>
        </w:rPr>
        <w:t>Ponuditelju koji ne uspije u natječaju jamčevina se vraća u roku od osam dana od dana donošenja odluke o odabiru najpovoljnije ponude, a ponuditelju koji uspije u natječaju jamčevina se uračunava u kupoprodajnu cijenu.</w:t>
      </w:r>
    </w:p>
    <w:p w14:paraId="268618FB" w14:textId="77777777" w:rsidR="00F66E98" w:rsidRPr="005F763B" w:rsidRDefault="00F66E98" w:rsidP="00F66E98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01790C8F" w14:textId="77777777" w:rsidR="00F66E98" w:rsidRDefault="00F66E98" w:rsidP="00F66E98">
      <w:pPr>
        <w:spacing w:after="0" w:line="240" w:lineRule="auto"/>
        <w:jc w:val="both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  <w:b/>
        </w:rPr>
        <w:t>IX</w:t>
      </w:r>
      <w:r w:rsidRPr="005F763B">
        <w:rPr>
          <w:rFonts w:ascii="Sylfaen" w:eastAsia="Times New Roman" w:hAnsi="Sylfaen" w:cs="Times New Roman"/>
        </w:rPr>
        <w:t xml:space="preserve">. </w:t>
      </w:r>
      <w:r w:rsidRPr="005F763B">
        <w:rPr>
          <w:rFonts w:ascii="Sylfaen" w:eastAsia="Times New Roman" w:hAnsi="Sylfaen" w:cs="Times New Roman"/>
        </w:rPr>
        <w:tab/>
        <w:t xml:space="preserve">Ponuditelj koji ponudi najvišu cijenu i odabran je kao najpovoljniji, a odustane od kupnje nekretnina ili ne pristupi zaključenju </w:t>
      </w:r>
      <w:r>
        <w:rPr>
          <w:rFonts w:ascii="Sylfaen" w:eastAsia="Times New Roman" w:hAnsi="Sylfaen" w:cs="Times New Roman"/>
        </w:rPr>
        <w:t>Ugovora o kupoprodaji nekretnine</w:t>
      </w:r>
      <w:r w:rsidRPr="005F763B">
        <w:rPr>
          <w:rFonts w:ascii="Sylfaen" w:eastAsia="Times New Roman" w:hAnsi="Sylfaen" w:cs="Times New Roman"/>
        </w:rPr>
        <w:t xml:space="preserve">, gubi pravo na povrat jamčevine. </w:t>
      </w:r>
    </w:p>
    <w:p w14:paraId="1BE38658" w14:textId="77777777" w:rsidR="00F66E98" w:rsidRPr="005F763B" w:rsidRDefault="00F66E98" w:rsidP="00F66E98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02A5A0E3" w14:textId="77777777" w:rsidR="00F66E98" w:rsidRDefault="00F66E98" w:rsidP="00F66E98">
      <w:pPr>
        <w:spacing w:after="0" w:line="240" w:lineRule="auto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  <w:b/>
        </w:rPr>
        <w:t>X.</w:t>
      </w:r>
      <w:r w:rsidRPr="005F763B">
        <w:rPr>
          <w:rFonts w:ascii="Sylfaen" w:eastAsia="Times New Roman" w:hAnsi="Sylfaen" w:cs="Times New Roman"/>
        </w:rPr>
        <w:t xml:space="preserve">  </w:t>
      </w:r>
      <w:r w:rsidRPr="005F763B">
        <w:rPr>
          <w:rFonts w:ascii="Sylfaen" w:eastAsia="Times New Roman" w:hAnsi="Sylfaen" w:cs="Times New Roman"/>
        </w:rPr>
        <w:tab/>
        <w:t>Ponuditelji će se pis</w:t>
      </w:r>
      <w:r>
        <w:rPr>
          <w:rFonts w:ascii="Sylfaen" w:eastAsia="Times New Roman" w:hAnsi="Sylfaen" w:cs="Times New Roman"/>
        </w:rPr>
        <w:t>anim</w:t>
      </w:r>
      <w:r w:rsidRPr="005F763B">
        <w:rPr>
          <w:rFonts w:ascii="Sylfaen" w:eastAsia="Times New Roman" w:hAnsi="Sylfaen" w:cs="Times New Roman"/>
        </w:rPr>
        <w:t xml:space="preserve"> putem obavijestiti o rezultatima natječaja.</w:t>
      </w:r>
    </w:p>
    <w:p w14:paraId="2719C4F3" w14:textId="77777777" w:rsidR="00F66E98" w:rsidRPr="005F763B" w:rsidRDefault="00F66E98" w:rsidP="00F66E98">
      <w:pPr>
        <w:spacing w:after="0" w:line="240" w:lineRule="auto"/>
        <w:rPr>
          <w:rFonts w:ascii="Sylfaen" w:eastAsia="Times New Roman" w:hAnsi="Sylfaen" w:cs="Times New Roman"/>
        </w:rPr>
      </w:pPr>
    </w:p>
    <w:p w14:paraId="22A55B03" w14:textId="77777777" w:rsidR="00F66E98" w:rsidRDefault="00F66E98" w:rsidP="00F66E98">
      <w:pPr>
        <w:spacing w:after="0" w:line="240" w:lineRule="auto"/>
        <w:jc w:val="both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</w:rPr>
        <w:t>Općina Dubrava zadržava pravo neodabira niti jedne ponude, a o razlozima neodabira nije dužna davati obrazloženja natjecateljima.  Isto tako  Općina Dubrava zadržava pravo poništenja natječaja djelomično ili u cijelosti.</w:t>
      </w:r>
    </w:p>
    <w:p w14:paraId="3CA141D1" w14:textId="77777777" w:rsidR="00F66E98" w:rsidRPr="005F763B" w:rsidRDefault="00F66E98" w:rsidP="00F66E98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1166C835" w14:textId="67BB4726" w:rsidR="00F66E98" w:rsidRDefault="00F66E98" w:rsidP="00F66E98">
      <w:pPr>
        <w:spacing w:after="0" w:line="240" w:lineRule="auto"/>
        <w:jc w:val="both"/>
        <w:rPr>
          <w:rFonts w:ascii="Sylfaen" w:eastAsia="Times New Roman" w:hAnsi="Sylfaen" w:cs="Times New Roman"/>
        </w:rPr>
      </w:pPr>
      <w:r w:rsidRPr="005F763B">
        <w:rPr>
          <w:rFonts w:ascii="Sylfaen" w:eastAsia="Times New Roman" w:hAnsi="Sylfaen" w:cs="Times New Roman"/>
          <w:b/>
        </w:rPr>
        <w:t xml:space="preserve"> XI.</w:t>
      </w:r>
      <w:r w:rsidRPr="005F763B">
        <w:rPr>
          <w:rFonts w:ascii="Sylfaen" w:eastAsia="Times New Roman" w:hAnsi="Sylfaen" w:cs="Times New Roman"/>
        </w:rPr>
        <w:t xml:space="preserve">  </w:t>
      </w:r>
      <w:r w:rsidRPr="005F763B">
        <w:rPr>
          <w:rFonts w:ascii="Sylfaen" w:eastAsia="Times New Roman" w:hAnsi="Sylfaen" w:cs="Times New Roman"/>
        </w:rPr>
        <w:tab/>
        <w:t>Sve potrebne informacije glede nekretnin</w:t>
      </w:r>
      <w:r>
        <w:rPr>
          <w:rFonts w:ascii="Sylfaen" w:eastAsia="Times New Roman" w:hAnsi="Sylfaen" w:cs="Times New Roman"/>
        </w:rPr>
        <w:t>e</w:t>
      </w:r>
      <w:r w:rsidRPr="005F763B">
        <w:rPr>
          <w:rFonts w:ascii="Sylfaen" w:eastAsia="Times New Roman" w:hAnsi="Sylfaen" w:cs="Times New Roman"/>
        </w:rPr>
        <w:t xml:space="preserve"> mogu se dobiti svakog radnog dana </w:t>
      </w:r>
      <w:r>
        <w:rPr>
          <w:rFonts w:ascii="Sylfaen" w:eastAsia="Times New Roman" w:hAnsi="Sylfaen" w:cs="Times New Roman"/>
        </w:rPr>
        <w:t xml:space="preserve">prostorijama </w:t>
      </w:r>
      <w:r w:rsidRPr="005F763B">
        <w:rPr>
          <w:rFonts w:ascii="Sylfaen" w:eastAsia="Times New Roman" w:hAnsi="Sylfaen" w:cs="Times New Roman"/>
        </w:rPr>
        <w:t>Općin</w:t>
      </w:r>
      <w:r>
        <w:rPr>
          <w:rFonts w:ascii="Sylfaen" w:eastAsia="Times New Roman" w:hAnsi="Sylfaen" w:cs="Times New Roman"/>
        </w:rPr>
        <w:t>e</w:t>
      </w:r>
      <w:r w:rsidRPr="005F763B">
        <w:rPr>
          <w:rFonts w:ascii="Sylfaen" w:eastAsia="Times New Roman" w:hAnsi="Sylfaen" w:cs="Times New Roman"/>
        </w:rPr>
        <w:t xml:space="preserve"> Dubrava ili na telefon 091/2725-8</w:t>
      </w:r>
      <w:r w:rsidR="00DA03ED">
        <w:rPr>
          <w:rFonts w:ascii="Sylfaen" w:eastAsia="Times New Roman" w:hAnsi="Sylfaen" w:cs="Times New Roman"/>
        </w:rPr>
        <w:t>3</w:t>
      </w:r>
      <w:r w:rsidRPr="005F763B">
        <w:rPr>
          <w:rFonts w:ascii="Sylfaen" w:eastAsia="Times New Roman" w:hAnsi="Sylfaen" w:cs="Times New Roman"/>
        </w:rPr>
        <w:t>0.</w:t>
      </w:r>
    </w:p>
    <w:p w14:paraId="5D99911B" w14:textId="77777777" w:rsidR="006B1809" w:rsidRDefault="006B1809" w:rsidP="00F66E98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038FA64F" w14:textId="22AD0171" w:rsidR="006B1809" w:rsidRPr="00AA2FE0" w:rsidRDefault="006B1809" w:rsidP="00F66E98">
      <w:pPr>
        <w:spacing w:after="0" w:line="240" w:lineRule="auto"/>
        <w:jc w:val="both"/>
        <w:rPr>
          <w:rFonts w:ascii="Sylfaen" w:eastAsia="Times New Roman" w:hAnsi="Sylfaen" w:cs="Times New Roman"/>
          <w:color w:val="EE0000"/>
        </w:rPr>
      </w:pPr>
      <w:r>
        <w:rPr>
          <w:rFonts w:ascii="Sylfaen" w:eastAsia="Times New Roman" w:hAnsi="Sylfaen" w:cs="Times New Roman"/>
        </w:rPr>
        <w:t xml:space="preserve">KLASA: </w:t>
      </w:r>
      <w:r w:rsidR="008849D5" w:rsidRPr="00452ED3">
        <w:rPr>
          <w:rFonts w:ascii="Sylfaen" w:eastAsia="Times New Roman" w:hAnsi="Sylfaen" w:cs="Times New Roman"/>
        </w:rPr>
        <w:t>406-01</w:t>
      </w:r>
      <w:r w:rsidR="00F32E13" w:rsidRPr="00452ED3">
        <w:rPr>
          <w:rFonts w:ascii="Sylfaen" w:eastAsia="Times New Roman" w:hAnsi="Sylfaen" w:cs="Times New Roman"/>
        </w:rPr>
        <w:t>/</w:t>
      </w:r>
      <w:r w:rsidR="008849D5" w:rsidRPr="00452ED3">
        <w:rPr>
          <w:rFonts w:ascii="Sylfaen" w:eastAsia="Times New Roman" w:hAnsi="Sylfaen" w:cs="Times New Roman"/>
        </w:rPr>
        <w:t>25-01/5</w:t>
      </w:r>
    </w:p>
    <w:p w14:paraId="3F1D0174" w14:textId="3F08CF93" w:rsidR="00490A9C" w:rsidRDefault="006B1809" w:rsidP="00DA03ED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URBROJ: </w:t>
      </w:r>
      <w:r w:rsidR="008849D5">
        <w:rPr>
          <w:rFonts w:ascii="Sylfaen" w:eastAsia="Times New Roman" w:hAnsi="Sylfaen" w:cs="Times New Roman"/>
        </w:rPr>
        <w:t>238-5/02-25-</w:t>
      </w:r>
      <w:r w:rsidR="00857D22">
        <w:rPr>
          <w:rFonts w:ascii="Sylfaen" w:eastAsia="Times New Roman" w:hAnsi="Sylfaen" w:cs="Times New Roman"/>
        </w:rPr>
        <w:t>3</w:t>
      </w:r>
    </w:p>
    <w:p w14:paraId="44EB58A6" w14:textId="15DFA080" w:rsidR="00F66E98" w:rsidRPr="005F763B" w:rsidRDefault="006B1809" w:rsidP="00DA03ED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OPĆINA DUBRAVA</w:t>
      </w:r>
    </w:p>
    <w:sectPr w:rsidR="00F66E98" w:rsidRPr="005F763B" w:rsidSect="00AE29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022C"/>
    <w:multiLevelType w:val="hybridMultilevel"/>
    <w:tmpl w:val="44C0FC84"/>
    <w:lvl w:ilvl="0" w:tplc="0684654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D4807"/>
    <w:multiLevelType w:val="hybridMultilevel"/>
    <w:tmpl w:val="14D4730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55B90"/>
    <w:multiLevelType w:val="hybridMultilevel"/>
    <w:tmpl w:val="78061A0C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0534F11"/>
    <w:multiLevelType w:val="hybridMultilevel"/>
    <w:tmpl w:val="9318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64482"/>
    <w:multiLevelType w:val="hybridMultilevel"/>
    <w:tmpl w:val="05B661EA"/>
    <w:lvl w:ilvl="0" w:tplc="3EB89308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1287D"/>
    <w:multiLevelType w:val="hybridMultilevel"/>
    <w:tmpl w:val="08BEBF56"/>
    <w:lvl w:ilvl="0" w:tplc="3EB89308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07768">
    <w:abstractNumId w:val="0"/>
  </w:num>
  <w:num w:numId="2" w16cid:durableId="532697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832810">
    <w:abstractNumId w:val="2"/>
  </w:num>
  <w:num w:numId="4" w16cid:durableId="1586723922">
    <w:abstractNumId w:val="5"/>
  </w:num>
  <w:num w:numId="5" w16cid:durableId="1800879638">
    <w:abstractNumId w:val="4"/>
  </w:num>
  <w:num w:numId="6" w16cid:durableId="340133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98"/>
    <w:rsid w:val="00030AD4"/>
    <w:rsid w:val="00062CCF"/>
    <w:rsid w:val="000D45AD"/>
    <w:rsid w:val="000E2A00"/>
    <w:rsid w:val="000E3596"/>
    <w:rsid w:val="00101360"/>
    <w:rsid w:val="00130096"/>
    <w:rsid w:val="001E4004"/>
    <w:rsid w:val="00200672"/>
    <w:rsid w:val="00250BBD"/>
    <w:rsid w:val="00291C5B"/>
    <w:rsid w:val="002E026D"/>
    <w:rsid w:val="003249ED"/>
    <w:rsid w:val="003E1004"/>
    <w:rsid w:val="003F7EA0"/>
    <w:rsid w:val="00452ED3"/>
    <w:rsid w:val="0047359A"/>
    <w:rsid w:val="00490A9C"/>
    <w:rsid w:val="005E7B39"/>
    <w:rsid w:val="006B1809"/>
    <w:rsid w:val="00701E4C"/>
    <w:rsid w:val="008017A2"/>
    <w:rsid w:val="00853D5F"/>
    <w:rsid w:val="00857D22"/>
    <w:rsid w:val="008849D5"/>
    <w:rsid w:val="00893CD0"/>
    <w:rsid w:val="008A3076"/>
    <w:rsid w:val="00943EA4"/>
    <w:rsid w:val="0094741E"/>
    <w:rsid w:val="009C6602"/>
    <w:rsid w:val="00A936F2"/>
    <w:rsid w:val="00AA2FE0"/>
    <w:rsid w:val="00AB5EF0"/>
    <w:rsid w:val="00AE29AF"/>
    <w:rsid w:val="00B56F3F"/>
    <w:rsid w:val="00BB0000"/>
    <w:rsid w:val="00BC6088"/>
    <w:rsid w:val="00BF473D"/>
    <w:rsid w:val="00C26355"/>
    <w:rsid w:val="00D176D3"/>
    <w:rsid w:val="00D534C1"/>
    <w:rsid w:val="00D738DE"/>
    <w:rsid w:val="00D74477"/>
    <w:rsid w:val="00DA03ED"/>
    <w:rsid w:val="00DD22C9"/>
    <w:rsid w:val="00E00913"/>
    <w:rsid w:val="00E5225D"/>
    <w:rsid w:val="00F32E13"/>
    <w:rsid w:val="00F66E98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7F83"/>
  <w15:docId w15:val="{5431D07F-1255-4E78-904A-8D029B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E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Korisnik</cp:lastModifiedBy>
  <cp:revision>6</cp:revision>
  <dcterms:created xsi:type="dcterms:W3CDTF">2025-06-04T09:23:00Z</dcterms:created>
  <dcterms:modified xsi:type="dcterms:W3CDTF">2025-07-10T08:00:00Z</dcterms:modified>
</cp:coreProperties>
</file>