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                 </w:t>
      </w:r>
      <w:r w:rsidRPr="00E90D17">
        <w:rPr>
          <w:rFonts w:ascii="Sylfaen" w:eastAsia="Times New Roman" w:hAnsi="Sylfaen" w:cs="Times New Roman"/>
          <w:lang w:val="hr-HR" w:eastAsia="hr-HR"/>
        </w:rPr>
        <w:object w:dxaOrig="57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45pt;height:36pt" o:ole="">
            <v:imagedata r:id="rId4" o:title="" gain="297891f" blacklevel="-5898f"/>
          </v:shape>
          <o:OLEObject Type="Embed" ProgID="CorelDRAW.Graphic.12" ShapeID="_x0000_i1025" DrawAspect="Content" ObjectID="_1744089797" r:id="rId5"/>
        </w:object>
      </w:r>
    </w:p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  REPUBLIKA HRVATSKA</w:t>
      </w:r>
    </w:p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 ZAGREBAČKA ŽUPANIJA</w:t>
      </w:r>
    </w:p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bCs/>
          <w:lang w:eastAsia="hr-HR"/>
        </w:rPr>
      </w:pPr>
      <w:r w:rsidRPr="00E90D17">
        <w:rPr>
          <w:rFonts w:ascii="Sylfaen" w:eastAsia="Times New Roman" w:hAnsi="Sylfaen" w:cs="Times New Roman"/>
          <w:noProof/>
          <w:lang w:val="hr-HR" w:eastAsia="hr-HR"/>
        </w:rPr>
        <w:drawing>
          <wp:anchor distT="0" distB="0" distL="0" distR="0" simplePos="0" relativeHeight="251657216" behindDoc="1" locked="0" layoutInCell="1" allowOverlap="0" wp14:anchorId="1115C7BC" wp14:editId="05BE70CA">
            <wp:simplePos x="0" y="0"/>
            <wp:positionH relativeFrom="column">
              <wp:posOffset>-334645</wp:posOffset>
            </wp:positionH>
            <wp:positionV relativeFrom="paragraph">
              <wp:posOffset>11430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2" name="Slika 5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samo%20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D17">
        <w:rPr>
          <w:rFonts w:ascii="Sylfaen" w:eastAsia="Times New Roman" w:hAnsi="Sylfaen" w:cs="Times New Roman"/>
          <w:b/>
          <w:bCs/>
          <w:lang w:eastAsia="hr-HR"/>
        </w:rPr>
        <w:t xml:space="preserve">    </w:t>
      </w:r>
      <w:r w:rsidRPr="00E90D17">
        <w:rPr>
          <w:rFonts w:ascii="Sylfaen" w:eastAsia="Times New Roman" w:hAnsi="Sylfaen" w:cs="Times New Roman"/>
          <w:bCs/>
          <w:lang w:eastAsia="hr-HR"/>
        </w:rPr>
        <w:t xml:space="preserve">OPĆINA DUBRAVA </w:t>
      </w:r>
    </w:p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b/>
          <w:lang w:eastAsia="hr-HR"/>
        </w:rPr>
      </w:pPr>
      <w:proofErr w:type="spellStart"/>
      <w:r w:rsidRPr="00E90D17">
        <w:rPr>
          <w:rFonts w:ascii="Sylfaen" w:eastAsia="Times New Roman" w:hAnsi="Sylfaen" w:cs="Times New Roman"/>
          <w:lang w:eastAsia="hr-HR"/>
        </w:rPr>
        <w:t>Povjerenstvo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provedbu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natječaja</w:t>
      </w:r>
      <w:proofErr w:type="spellEnd"/>
    </w:p>
    <w:p w:rsidR="00D155BD" w:rsidRPr="00E90D17" w:rsidRDefault="005B264C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>KLASA</w:t>
      </w:r>
      <w:r w:rsidR="00D155BD" w:rsidRPr="00E90D17">
        <w:rPr>
          <w:rFonts w:ascii="Sylfaen" w:eastAsia="Times New Roman" w:hAnsi="Sylfaen" w:cs="Times New Roman"/>
          <w:lang w:eastAsia="hr-HR"/>
        </w:rPr>
        <w:t>: 112-02/2</w:t>
      </w:r>
      <w:r w:rsidRPr="00E90D17">
        <w:rPr>
          <w:rFonts w:ascii="Sylfaen" w:eastAsia="Times New Roman" w:hAnsi="Sylfaen" w:cs="Times New Roman"/>
          <w:lang w:eastAsia="hr-HR"/>
        </w:rPr>
        <w:t>3</w:t>
      </w:r>
      <w:r w:rsidR="00D155BD" w:rsidRPr="00E90D17">
        <w:rPr>
          <w:rFonts w:ascii="Sylfaen" w:eastAsia="Times New Roman" w:hAnsi="Sylfaen" w:cs="Times New Roman"/>
          <w:lang w:eastAsia="hr-HR"/>
        </w:rPr>
        <w:t>-01/1</w:t>
      </w:r>
      <w:r w:rsidR="00542D61">
        <w:rPr>
          <w:rFonts w:ascii="Sylfaen" w:eastAsia="Times New Roman" w:hAnsi="Sylfaen" w:cs="Times New Roman"/>
          <w:lang w:eastAsia="hr-HR"/>
        </w:rPr>
        <w:t>2</w:t>
      </w:r>
      <w:r w:rsidR="00D155BD" w:rsidRPr="00E90D17">
        <w:rPr>
          <w:rFonts w:ascii="Sylfaen" w:eastAsia="Times New Roman" w:hAnsi="Sylfaen" w:cs="Times New Roman"/>
          <w:lang w:eastAsia="hr-HR"/>
        </w:rPr>
        <w:t xml:space="preserve">                                                                                        </w:t>
      </w:r>
      <w:r w:rsidR="00D155BD" w:rsidRPr="00E90D17">
        <w:rPr>
          <w:rFonts w:ascii="Sylfaen" w:eastAsia="Times New Roman" w:hAnsi="Sylfaen" w:cs="Times New Roman"/>
          <w:lang w:eastAsia="hr-HR"/>
        </w:rPr>
        <w:tab/>
        <w:t xml:space="preserve">   </w:t>
      </w:r>
    </w:p>
    <w:p w:rsidR="00D155BD" w:rsidRPr="00E90D17" w:rsidRDefault="005B264C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>URBROJ</w:t>
      </w:r>
      <w:r w:rsidR="00D155BD" w:rsidRPr="00E90D17">
        <w:rPr>
          <w:rFonts w:ascii="Sylfaen" w:eastAsia="Times New Roman" w:hAnsi="Sylfaen" w:cs="Times New Roman"/>
          <w:lang w:eastAsia="hr-HR"/>
        </w:rPr>
        <w:t>: 238-5/02-2</w:t>
      </w:r>
      <w:r w:rsidR="00FD0CF6" w:rsidRPr="00E90D17">
        <w:rPr>
          <w:rFonts w:ascii="Sylfaen" w:eastAsia="Times New Roman" w:hAnsi="Sylfaen" w:cs="Times New Roman"/>
          <w:lang w:eastAsia="hr-HR"/>
        </w:rPr>
        <w:t>3</w:t>
      </w:r>
      <w:r w:rsidR="00D155BD" w:rsidRPr="00E90D17">
        <w:rPr>
          <w:rFonts w:ascii="Sylfaen" w:eastAsia="Times New Roman" w:hAnsi="Sylfaen" w:cs="Times New Roman"/>
          <w:lang w:eastAsia="hr-HR"/>
        </w:rPr>
        <w:t>-04</w:t>
      </w:r>
    </w:p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Dubrava, </w:t>
      </w:r>
      <w:r w:rsidR="00542D61">
        <w:rPr>
          <w:rFonts w:ascii="Sylfaen" w:eastAsia="Times New Roman" w:hAnsi="Sylfaen" w:cs="Times New Roman"/>
          <w:lang w:eastAsia="hr-HR"/>
        </w:rPr>
        <w:t xml:space="preserve">26. </w:t>
      </w:r>
      <w:proofErr w:type="spellStart"/>
      <w:r w:rsidR="00542D61">
        <w:rPr>
          <w:rFonts w:ascii="Sylfaen" w:eastAsia="Times New Roman" w:hAnsi="Sylfaen" w:cs="Times New Roman"/>
          <w:lang w:eastAsia="hr-HR"/>
        </w:rPr>
        <w:t>travanj</w:t>
      </w:r>
      <w:proofErr w:type="spellEnd"/>
      <w:r w:rsidR="00542D61">
        <w:rPr>
          <w:rFonts w:ascii="Sylfaen" w:eastAsia="Times New Roman" w:hAnsi="Sylfaen" w:cs="Times New Roman"/>
          <w:lang w:eastAsia="hr-HR"/>
        </w:rPr>
        <w:t xml:space="preserve"> 2023. </w:t>
      </w:r>
      <w:proofErr w:type="spellStart"/>
      <w:r w:rsidR="00542D61">
        <w:rPr>
          <w:rFonts w:ascii="Sylfaen" w:eastAsia="Times New Roman" w:hAnsi="Sylfaen" w:cs="Times New Roman"/>
          <w:lang w:eastAsia="hr-HR"/>
        </w:rPr>
        <w:t>godine</w:t>
      </w:r>
      <w:proofErr w:type="spellEnd"/>
      <w:r w:rsidR="00542D61">
        <w:rPr>
          <w:rFonts w:ascii="Sylfaen" w:eastAsia="Times New Roman" w:hAnsi="Sylfaen" w:cs="Times New Roman"/>
          <w:lang w:eastAsia="hr-HR"/>
        </w:rPr>
        <w:t xml:space="preserve">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b/>
          <w:lang w:eastAsia="hr-HR"/>
        </w:rPr>
      </w:pPr>
      <w:proofErr w:type="spellStart"/>
      <w:r w:rsidRPr="00E90D17">
        <w:rPr>
          <w:rFonts w:ascii="Sylfaen" w:eastAsia="Times New Roman" w:hAnsi="Sylfaen" w:cs="Times New Roman"/>
          <w:lang w:eastAsia="hr-HR"/>
        </w:rPr>
        <w:t>Sukladno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odredbi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članka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19.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stavka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6.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službenicima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namještenicima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lokalnoj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regionalnoj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)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samoupravi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r w:rsidR="0056495F" w:rsidRPr="00E90D17">
        <w:rPr>
          <w:rFonts w:ascii="Sylfaen" w:eastAsia="Times New Roman" w:hAnsi="Sylfaen" w:cs="Times New Roman"/>
          <w:lang w:eastAsia="hr-HR"/>
        </w:rPr>
        <w:t>“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Narodne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novine</w:t>
      </w:r>
      <w:proofErr w:type="spellEnd"/>
      <w:r w:rsidR="0056495F" w:rsidRPr="00E90D17">
        <w:rPr>
          <w:rFonts w:ascii="Sylfaen" w:eastAsia="Times New Roman" w:hAnsi="Sylfaen" w:cs="Times New Roman"/>
          <w:lang w:eastAsia="hr-HR"/>
        </w:rPr>
        <w:t>”</w:t>
      </w:r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br</w:t>
      </w:r>
      <w:r w:rsidR="0056495F" w:rsidRPr="00E90D17">
        <w:rPr>
          <w:rFonts w:ascii="Sylfaen" w:eastAsia="Times New Roman" w:hAnsi="Sylfaen" w:cs="Times New Roman"/>
          <w:lang w:eastAsia="hr-HR"/>
        </w:rPr>
        <w:t>oj</w:t>
      </w:r>
      <w:proofErr w:type="spellEnd"/>
      <w:r w:rsidR="0056495F" w:rsidRPr="00E90D17">
        <w:rPr>
          <w:rFonts w:ascii="Sylfaen" w:eastAsia="Times New Roman" w:hAnsi="Sylfaen" w:cs="Times New Roman"/>
          <w:lang w:eastAsia="hr-HR"/>
        </w:rPr>
        <w:t xml:space="preserve">: </w:t>
      </w:r>
      <w:r w:rsidRPr="00E90D17">
        <w:rPr>
          <w:rFonts w:ascii="Sylfaen" w:eastAsia="Times New Roman" w:hAnsi="Sylfaen" w:cs="Times New Roman"/>
          <w:lang w:eastAsia="hr-HR"/>
        </w:rPr>
        <w:t xml:space="preserve">86/08, 61/11, 4/18 i 112/19),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te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Natječaju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prijam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službenika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/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ce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Jedinstveni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upravni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odjel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Općine Dubrava, 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objavljenom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Narodnim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novinama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broj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: </w:t>
      </w:r>
      <w:r w:rsidR="00542D61">
        <w:rPr>
          <w:rFonts w:ascii="Sylfaen" w:eastAsia="Times New Roman" w:hAnsi="Sylfaen" w:cs="Times New Roman"/>
          <w:lang w:eastAsia="hr-HR"/>
        </w:rPr>
        <w:t>45</w:t>
      </w:r>
      <w:bookmarkStart w:id="0" w:name="_GoBack"/>
      <w:bookmarkEnd w:id="0"/>
      <w:r w:rsidRPr="00E90D17">
        <w:rPr>
          <w:rFonts w:ascii="Sylfaen" w:eastAsia="Times New Roman" w:hAnsi="Sylfaen" w:cs="Times New Roman"/>
          <w:lang w:eastAsia="hr-HR"/>
        </w:rPr>
        <w:t>/202</w:t>
      </w:r>
      <w:r w:rsidR="00A37451" w:rsidRPr="00E90D17">
        <w:rPr>
          <w:rFonts w:ascii="Sylfaen" w:eastAsia="Times New Roman" w:hAnsi="Sylfaen" w:cs="Times New Roman"/>
          <w:lang w:eastAsia="hr-HR"/>
        </w:rPr>
        <w:t>3</w:t>
      </w:r>
      <w:r w:rsidRPr="00E90D17">
        <w:rPr>
          <w:rFonts w:ascii="Sylfaen" w:eastAsia="Times New Roman" w:hAnsi="Sylfaen" w:cs="Times New Roman"/>
          <w:b/>
          <w:lang w:eastAsia="hr-HR"/>
        </w:rPr>
        <w:t xml:space="preserve">, 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b/>
          <w:lang w:eastAsia="hr-HR"/>
        </w:rPr>
        <w:t xml:space="preserve">O B J A V L J U J </w:t>
      </w:r>
      <w:proofErr w:type="gramStart"/>
      <w:r w:rsidRPr="00E90D17">
        <w:rPr>
          <w:rFonts w:ascii="Sylfaen" w:eastAsia="Times New Roman" w:hAnsi="Sylfaen" w:cs="Times New Roman"/>
          <w:b/>
          <w:lang w:eastAsia="hr-HR"/>
        </w:rPr>
        <w:t>U  S</w:t>
      </w:r>
      <w:proofErr w:type="gramEnd"/>
      <w:r w:rsidRPr="00E90D17">
        <w:rPr>
          <w:rFonts w:ascii="Sylfaen" w:eastAsia="Times New Roman" w:hAnsi="Sylfaen" w:cs="Times New Roman"/>
          <w:b/>
          <w:lang w:eastAsia="hr-HR"/>
        </w:rPr>
        <w:t xml:space="preserve"> E</w:t>
      </w:r>
      <w:r w:rsidRPr="00E90D17">
        <w:rPr>
          <w:rFonts w:ascii="Sylfaen" w:eastAsia="Times New Roman" w:hAnsi="Sylfaen" w:cs="Times New Roman"/>
          <w:lang w:eastAsia="hr-HR"/>
        </w:rPr>
        <w:t xml:space="preserve">  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podaci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opisu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podaci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plaći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obavljanju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znanja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izvori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</w:t>
      </w:r>
      <w:r w:rsidR="002176D1" w:rsidRPr="00E90D17">
        <w:rPr>
          <w:rFonts w:ascii="Sylfaen" w:eastAsia="Times New Roman" w:hAnsi="Sylfaen" w:cs="Times New Roman"/>
          <w:lang w:eastAsia="hr-HR"/>
        </w:rPr>
        <w:t>ipremanje</w:t>
      </w:r>
      <w:proofErr w:type="spellEnd"/>
      <w:r w:rsidR="002176D1"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="002176D1" w:rsidRPr="00E90D17">
        <w:rPr>
          <w:rFonts w:ascii="Sylfaen" w:eastAsia="Times New Roman" w:hAnsi="Sylfaen" w:cs="Times New Roman"/>
          <w:lang w:eastAsia="hr-HR"/>
        </w:rPr>
        <w:t>pravila</w:t>
      </w:r>
      <w:proofErr w:type="spellEnd"/>
      <w:r w:rsidR="002176D1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2176D1" w:rsidRPr="00E90D17">
        <w:rPr>
          <w:rFonts w:ascii="Sylfaen" w:eastAsia="Times New Roman" w:hAnsi="Sylfaen" w:cs="Times New Roman"/>
          <w:lang w:eastAsia="hr-HR"/>
        </w:rPr>
        <w:t>testiranja</w:t>
      </w:r>
      <w:proofErr w:type="spellEnd"/>
      <w:r w:rsidR="002176D1" w:rsidRPr="00E90D17">
        <w:rPr>
          <w:rFonts w:ascii="Sylfaen" w:eastAsia="Times New Roman" w:hAnsi="Sylfaen" w:cs="Times New Roman"/>
          <w:lang w:eastAsia="hr-HR"/>
        </w:rPr>
        <w:t xml:space="preserve"> </w:t>
      </w:r>
      <w:r w:rsidRPr="00E90D17">
        <w:rPr>
          <w:rFonts w:ascii="Sylfaen" w:eastAsia="Times New Roman" w:hAnsi="Sylfaen" w:cs="Times New Roman"/>
          <w:lang w:eastAsia="hr-HR"/>
        </w:rPr>
        <w:t xml:space="preserve">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mjesto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r w:rsidRPr="00E90D17">
        <w:rPr>
          <w:rFonts w:ascii="Sylfaen" w:eastAsia="Times New Roman" w:hAnsi="Sylfaen" w:cs="Times New Roman"/>
          <w:color w:val="231F20"/>
          <w:lang w:eastAsia="hr-HR"/>
        </w:rPr>
        <w:t xml:space="preserve">–„ </w:t>
      </w:r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„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Pročelnik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/ca 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jedinstvenog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upravnog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odjela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 Općine Dubrava“, </w:t>
      </w:r>
      <w:r w:rsidRPr="00E90D17">
        <w:rPr>
          <w:rFonts w:ascii="Sylfaen" w:eastAsia="Times New Roman" w:hAnsi="Sylfaen" w:cs="Times New Roman"/>
          <w:lang w:eastAsia="hr-HR"/>
        </w:rPr>
        <w:t xml:space="preserve">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Jedinstvenom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odjelu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Općine Dubrava.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I. OPIS POSLOVA: </w:t>
      </w:r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„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Pročelnik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/ca 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Jedinstvenog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upravnog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odjela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 Općine </w:t>
      </w:r>
      <w:proofErr w:type="gram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Dubrava“</w:t>
      </w:r>
      <w:proofErr w:type="gram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, </w:t>
      </w:r>
      <w:r w:rsidRPr="00E90D17">
        <w:rPr>
          <w:rFonts w:ascii="Sylfaen" w:eastAsia="Times New Roman" w:hAnsi="Sylfaen" w:cs="Times New Roman"/>
          <w:lang w:eastAsia="hr-HR"/>
        </w:rPr>
        <w:t xml:space="preserve">prima se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službu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neodređeno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vrijeme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Sistematizaciji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radnih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mjesta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.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  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Pročelnik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/ca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Jedinstvenog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odjela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Općine Dubrava: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upravlja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Odjela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planira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organizira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koordinira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Odjelu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prati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propise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vodi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brigu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unapređenju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stručnom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usavršavanju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službenika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; 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predlaže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ocjene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službenike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;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priprema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nacrte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</w:t>
      </w:r>
      <w:r w:rsidR="00260AC2" w:rsidRPr="00E90D17">
        <w:rPr>
          <w:rFonts w:ascii="Sylfaen" w:eastAsia="Times New Roman" w:hAnsi="Sylfaen" w:cs="Times New Roman"/>
          <w:lang w:eastAsia="hr-HR"/>
        </w:rPr>
        <w:t>pćih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260AC2" w:rsidRPr="00E90D17">
        <w:rPr>
          <w:rFonts w:ascii="Sylfaen" w:eastAsia="Times New Roman" w:hAnsi="Sylfaen" w:cs="Times New Roman"/>
          <w:lang w:eastAsia="hr-HR"/>
        </w:rPr>
        <w:t>akata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="00260AC2" w:rsidRPr="00E90D17">
        <w:rPr>
          <w:rFonts w:ascii="Sylfaen" w:eastAsia="Times New Roman" w:hAnsi="Sylfaen" w:cs="Times New Roman"/>
          <w:lang w:eastAsia="hr-HR"/>
        </w:rPr>
        <w:t>programa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="00260AC2" w:rsidRPr="00E90D17">
        <w:rPr>
          <w:rFonts w:ascii="Sylfaen" w:eastAsia="Times New Roman" w:hAnsi="Sylfaen" w:cs="Times New Roman"/>
          <w:lang w:eastAsia="hr-HR"/>
        </w:rPr>
        <w:t>izvješća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>;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donosi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rješenja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postupku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djelokruga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Odjela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;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donosi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rješenja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plaćama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drugim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pravima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osnovu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djelatnika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Jedinstvenom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odjelu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;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svezi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rješavanjem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imovinskopravnih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odnosa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svezi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</w:t>
      </w:r>
      <w:r w:rsidR="00260AC2" w:rsidRPr="00E90D17">
        <w:rPr>
          <w:rFonts w:ascii="Sylfaen" w:eastAsia="Times New Roman" w:hAnsi="Sylfaen" w:cs="Times New Roman"/>
          <w:lang w:eastAsia="hr-HR"/>
        </w:rPr>
        <w:t>ekretninama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="00260AC2" w:rsidRPr="00E90D17">
        <w:rPr>
          <w:rFonts w:ascii="Sylfaen" w:eastAsia="Times New Roman" w:hAnsi="Sylfaen" w:cs="Times New Roman"/>
          <w:lang w:eastAsia="hr-HR"/>
        </w:rPr>
        <w:t>vlasništvu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 Općine;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svezi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davanjem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zakup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poslovno</w:t>
      </w:r>
      <w:r w:rsidR="00260AC2" w:rsidRPr="00E90D17">
        <w:rPr>
          <w:rFonts w:ascii="Sylfaen" w:eastAsia="Times New Roman" w:hAnsi="Sylfaen" w:cs="Times New Roman"/>
          <w:lang w:eastAsia="hr-HR"/>
        </w:rPr>
        <w:t>g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260AC2" w:rsidRPr="00E90D17">
        <w:rPr>
          <w:rFonts w:ascii="Sylfaen" w:eastAsia="Times New Roman" w:hAnsi="Sylfaen" w:cs="Times New Roman"/>
          <w:lang w:eastAsia="hr-HR"/>
        </w:rPr>
        <w:t>prostora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="00260AC2" w:rsidRPr="00E90D17">
        <w:rPr>
          <w:rFonts w:ascii="Sylfaen" w:eastAsia="Times New Roman" w:hAnsi="Sylfaen" w:cs="Times New Roman"/>
          <w:lang w:eastAsia="hr-HR"/>
        </w:rPr>
        <w:t>vlasništvu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 Općine;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provedbe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proofErr w:type="gramStart"/>
      <w:r w:rsidRPr="00E90D17">
        <w:rPr>
          <w:rFonts w:ascii="Sylfaen" w:eastAsia="Times New Roman" w:hAnsi="Sylfaen" w:cs="Times New Roman"/>
          <w:lang w:eastAsia="hr-HR"/>
        </w:rPr>
        <w:t>postupka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nabave</w:t>
      </w:r>
      <w:proofErr w:type="spellEnd"/>
      <w:proofErr w:type="gram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roba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usluga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; 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priprema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Općinskom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načelniku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pojedinačne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akte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kojima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odlučuje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pravima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ili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obvezama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zahtjevima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trećih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osoba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;    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kadrovske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zaposlene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djelatnike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druge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sukladno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uputama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="00CD0F35" w:rsidRPr="00E90D17">
        <w:rPr>
          <w:rFonts w:ascii="Sylfaen" w:eastAsia="Times New Roman" w:hAnsi="Sylfaen" w:cs="Times New Roman"/>
          <w:lang w:eastAsia="hr-HR"/>
        </w:rPr>
        <w:t>naređenjima</w:t>
      </w:r>
      <w:proofErr w:type="spellEnd"/>
      <w:r w:rsidR="00CD0F35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CD0F35" w:rsidRPr="00E90D17">
        <w:rPr>
          <w:rFonts w:ascii="Sylfaen" w:eastAsia="Times New Roman" w:hAnsi="Sylfaen" w:cs="Times New Roman"/>
          <w:lang w:eastAsia="hr-HR"/>
        </w:rPr>
        <w:t>Općinskog</w:t>
      </w:r>
      <w:proofErr w:type="spellEnd"/>
      <w:r w:rsidR="00CD0F35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CD0F35" w:rsidRPr="00E90D17">
        <w:rPr>
          <w:rFonts w:ascii="Sylfaen" w:eastAsia="Times New Roman" w:hAnsi="Sylfaen" w:cs="Times New Roman"/>
          <w:lang w:eastAsia="hr-HR"/>
        </w:rPr>
        <w:t>načelnika</w:t>
      </w:r>
      <w:proofErr w:type="spellEnd"/>
      <w:r w:rsidR="00CD0F35" w:rsidRPr="00E90D17">
        <w:rPr>
          <w:rFonts w:ascii="Sylfaen" w:eastAsia="Times New Roman" w:hAnsi="Sylfaen" w:cs="Times New Roman"/>
          <w:lang w:eastAsia="hr-HR"/>
        </w:rPr>
        <w:t>;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predlaže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donošenje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akata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koji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odnose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upravljanja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grobljima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predlaže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komunalnom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redaru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izdavanje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obaveznog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prekršajnog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naloga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pokretanje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prekršajnog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postupka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;    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predlaže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plan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komunalnih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aktivnosti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mjere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njegovo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provođenje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; 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vodi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brigu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redovnom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zimskom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održavanju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nerazvrstanih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cesta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druge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nalogu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Općinskog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načelnika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.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>PODACI O PLAĆI: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proofErr w:type="spellStart"/>
      <w:r w:rsidRPr="00E90D17">
        <w:rPr>
          <w:rFonts w:ascii="Sylfaen" w:eastAsia="Times New Roman" w:hAnsi="Sylfaen" w:cs="Times New Roman"/>
          <w:lang w:eastAsia="hr-HR"/>
        </w:rPr>
        <w:t>Sukladno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Odluci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koeficijentima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obračun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plaće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službenika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proofErr w:type="gramStart"/>
      <w:r w:rsidRPr="00E90D17">
        <w:rPr>
          <w:rFonts w:ascii="Sylfaen" w:eastAsia="Times New Roman" w:hAnsi="Sylfaen" w:cs="Times New Roman"/>
          <w:lang w:eastAsia="hr-HR"/>
        </w:rPr>
        <w:t>namještenika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 Općine</w:t>
      </w:r>
      <w:proofErr w:type="gramEnd"/>
      <w:r w:rsidRPr="00E90D17">
        <w:rPr>
          <w:rFonts w:ascii="Sylfaen" w:eastAsia="Times New Roman" w:hAnsi="Sylfaen" w:cs="Times New Roman"/>
          <w:lang w:eastAsia="hr-HR"/>
        </w:rPr>
        <w:t xml:space="preserve"> Dubrava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koeficijent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izračun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plaće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iznosi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 2,8</w:t>
      </w:r>
      <w:r w:rsidR="00A064EF" w:rsidRPr="00E90D17">
        <w:rPr>
          <w:rFonts w:ascii="Sylfaen" w:eastAsia="Times New Roman" w:hAnsi="Sylfaen" w:cs="Times New Roman"/>
          <w:lang w:eastAsia="hr-HR"/>
        </w:rPr>
        <w:t>0</w:t>
      </w:r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osnovicu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od 3.800,00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kuna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bruto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proofErr w:type="spellStart"/>
      <w:r w:rsidRPr="00E90D17">
        <w:rPr>
          <w:rFonts w:ascii="Sylfaen" w:eastAsia="Times New Roman" w:hAnsi="Sylfaen" w:cs="Times New Roman"/>
          <w:lang w:eastAsia="hr-HR"/>
        </w:rPr>
        <w:t>Plaća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uvećava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0,5%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svaku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navršenu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godinu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staža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.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lastRenderedPageBreak/>
        <w:t>III. NAČIN OBAVLJANJA PRETHODNE PROVJERE ZNANJA I SPOSOBNOSTI: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proofErr w:type="spellStart"/>
      <w:r w:rsidRPr="00E90D17">
        <w:rPr>
          <w:rFonts w:ascii="Sylfaen" w:eastAsia="Times New Roman" w:hAnsi="Sylfaen" w:cs="Times New Roman"/>
          <w:lang w:eastAsia="hr-HR"/>
        </w:rPr>
        <w:t>Prethodna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znanja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sposobnosti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provest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putem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pisanog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testiranja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intervjua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testiranja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lokalna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regionalna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)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samouprava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Ako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ne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pristupi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testiranju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smatra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da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povukao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prijavu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natječaj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Vrijeme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mjesto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održavanja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prethodne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znanja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sposobnosti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bit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objavljeno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web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stranici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Općine Dubrava </w:t>
      </w:r>
      <w:r w:rsidRPr="00E90D17">
        <w:rPr>
          <w:rFonts w:ascii="Sylfaen" w:eastAsia="Times New Roman" w:hAnsi="Sylfaen" w:cs="Times New Roman"/>
          <w:b/>
          <w:lang w:eastAsia="hr-HR"/>
        </w:rPr>
        <w:t xml:space="preserve">(www.opcina-dubrava.hr)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najmanje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pet dana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održavanja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IV. PRAVNI IZVORI ZA PRIPREMANJE KANDIDATA ZA PROVJERU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Ustav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RH</w:t>
      </w:r>
      <w:r w:rsidR="00BB7B12" w:rsidRPr="00E90D17">
        <w:rPr>
          <w:rFonts w:ascii="Sylfaen" w:eastAsia="Times New Roman" w:hAnsi="Sylfaen" w:cs="Times New Roman"/>
          <w:lang w:eastAsia="hr-HR"/>
        </w:rPr>
        <w:t xml:space="preserve"> (</w:t>
      </w:r>
      <w:r w:rsidRPr="00E90D17">
        <w:rPr>
          <w:rFonts w:ascii="Sylfaen" w:eastAsia="Times New Roman" w:hAnsi="Sylfaen" w:cs="Arial"/>
          <w:lang w:eastAsia="hr-HR"/>
        </w:rPr>
        <w:t>NN 56/90, 135/97, 8/</w:t>
      </w:r>
      <w:proofErr w:type="gramStart"/>
      <w:r w:rsidRPr="00E90D17">
        <w:rPr>
          <w:rFonts w:ascii="Sylfaen" w:eastAsia="Times New Roman" w:hAnsi="Sylfaen" w:cs="Arial"/>
          <w:lang w:eastAsia="hr-HR"/>
        </w:rPr>
        <w:t>98,  113</w:t>
      </w:r>
      <w:proofErr w:type="gramEnd"/>
      <w:r w:rsidRPr="00E90D17">
        <w:rPr>
          <w:rFonts w:ascii="Sylfaen" w:eastAsia="Times New Roman" w:hAnsi="Sylfaen" w:cs="Arial"/>
          <w:lang w:eastAsia="hr-HR"/>
        </w:rPr>
        <w:t>/00, 124/00, 28/01, 41/01, 55/01, 76/10, 85/10, 05/14</w:t>
      </w:r>
      <w:r w:rsidR="00BB7B12" w:rsidRPr="00E90D17">
        <w:rPr>
          <w:rFonts w:ascii="Sylfaen" w:eastAsia="Times New Roman" w:hAnsi="Sylfaen" w:cs="Arial"/>
          <w:lang w:eastAsia="hr-HR"/>
        </w:rPr>
        <w:t>),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lokalnoj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regionalnoj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)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samoupravi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(NN br. 33/01, 60/01, 129/05, 109/07,   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   125/08, 36/09, 36/09, 150/11, 144/12, 19/13, 137/15, 123/17, 98/19 i 144/20)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službenicima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namještenicima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lokalnoj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regionalnoj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)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samoupravi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(NN br.     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  86/08, 61/11 i 112/19),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</w:pPr>
      <w:r w:rsidRPr="00E90D17">
        <w:rPr>
          <w:rFonts w:ascii="Sylfaen" w:eastAsia="Times New Roman" w:hAnsi="Sylfaen" w:cs="Times New Roman"/>
          <w:color w:val="000000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color w:val="000000"/>
          <w:lang w:eastAsia="hr-HR"/>
        </w:rPr>
        <w:t>Uredba</w:t>
      </w:r>
      <w:proofErr w:type="spellEnd"/>
      <w:r w:rsidRPr="00E90D17">
        <w:rPr>
          <w:rFonts w:ascii="Sylfaen" w:eastAsia="Times New Roman" w:hAnsi="Sylfaen" w:cs="Times New Roman"/>
          <w:color w:val="000000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color w:val="000000"/>
          <w:lang w:eastAsia="hr-HR"/>
        </w:rPr>
        <w:t>uredskom</w:t>
      </w:r>
      <w:proofErr w:type="spellEnd"/>
      <w:r w:rsidRPr="00E90D17">
        <w:rPr>
          <w:rFonts w:ascii="Sylfaen" w:eastAsia="Times New Roman" w:hAnsi="Sylfaen" w:cs="Times New Roman"/>
          <w:color w:val="000000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lang w:eastAsia="hr-HR"/>
        </w:rPr>
        <w:t>poslovanju</w:t>
      </w:r>
      <w:proofErr w:type="spellEnd"/>
      <w:r w:rsidRPr="00E90D17">
        <w:rPr>
          <w:rFonts w:ascii="Sylfaen" w:eastAsia="Times New Roman" w:hAnsi="Sylfaen" w:cs="Times New Roman"/>
          <w:color w:val="000000"/>
          <w:lang w:eastAsia="hr-HR"/>
        </w:rPr>
        <w:t xml:space="preserve"> (NN 75/21)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proofErr w:type="gramStart"/>
      <w:r w:rsidRPr="00E90D17">
        <w:rPr>
          <w:rFonts w:ascii="Sylfaen" w:eastAsia="Times New Roman" w:hAnsi="Sylfaen" w:cs="Times New Roman"/>
          <w:lang w:eastAsia="hr-HR"/>
        </w:rPr>
        <w:t>proračunu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,  (</w:t>
      </w:r>
      <w:proofErr w:type="gramEnd"/>
      <w:r w:rsidRPr="00E90D17">
        <w:rPr>
          <w:rFonts w:ascii="Sylfaen" w:eastAsia="Times New Roman" w:hAnsi="Sylfaen" w:cs="Times New Roman"/>
          <w:lang w:eastAsia="hr-HR"/>
        </w:rPr>
        <w:t xml:space="preserve">NN 144/21),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financiranju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jedinica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lokalne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regionalne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)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samouprave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(NN 127/17</w:t>
      </w:r>
      <w:r w:rsidR="0051019A" w:rsidRPr="00E90D17">
        <w:rPr>
          <w:rFonts w:ascii="Sylfaen" w:eastAsia="Times New Roman" w:hAnsi="Sylfaen" w:cs="Times New Roman"/>
          <w:lang w:eastAsia="hr-HR"/>
        </w:rPr>
        <w:t xml:space="preserve">, </w:t>
      </w:r>
      <w:r w:rsidRPr="00E90D17">
        <w:rPr>
          <w:rFonts w:ascii="Sylfaen" w:eastAsia="Times New Roman" w:hAnsi="Sylfaen" w:cs="Times New Roman"/>
          <w:lang w:eastAsia="hr-HR"/>
        </w:rPr>
        <w:t>138/20</w:t>
      </w:r>
      <w:r w:rsidR="0051019A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gramStart"/>
      <w:r w:rsidR="0051019A" w:rsidRPr="00E90D17">
        <w:rPr>
          <w:rFonts w:ascii="Sylfaen" w:eastAsia="Times New Roman" w:hAnsi="Sylfaen" w:cs="Times New Roman"/>
          <w:lang w:eastAsia="hr-HR"/>
        </w:rPr>
        <w:t>i  151</w:t>
      </w:r>
      <w:proofErr w:type="gramEnd"/>
      <w:r w:rsidR="0051019A" w:rsidRPr="00E90D17">
        <w:rPr>
          <w:rFonts w:ascii="Sylfaen" w:eastAsia="Times New Roman" w:hAnsi="Sylfaen" w:cs="Times New Roman"/>
          <w:lang w:eastAsia="hr-HR"/>
        </w:rPr>
        <w:t>/22</w:t>
      </w:r>
      <w:r w:rsidRPr="00E90D17">
        <w:rPr>
          <w:rFonts w:ascii="Sylfaen" w:eastAsia="Times New Roman" w:hAnsi="Sylfaen" w:cs="Times New Roman"/>
          <w:lang w:eastAsia="hr-HR"/>
        </w:rPr>
        <w:t>)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općem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postupku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(NN47/09 i 110/21)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lokalnim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izborima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(144/12, 121/16, 98/19, 42/20, 144/20 i 37/21),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plaćama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lokalnoj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regionalnoj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)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samoupravi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(NN 28/10</w:t>
      </w:r>
      <w:r w:rsidR="0051019A" w:rsidRPr="00E90D17">
        <w:rPr>
          <w:rFonts w:ascii="Sylfaen" w:eastAsia="Times New Roman" w:hAnsi="Sylfaen" w:cs="Times New Roman"/>
          <w:lang w:eastAsia="hr-HR"/>
        </w:rPr>
        <w:t xml:space="preserve"> i 10/23</w:t>
      </w:r>
      <w:r w:rsidRPr="00E90D17">
        <w:rPr>
          <w:rFonts w:ascii="Sylfaen" w:eastAsia="Times New Roman" w:hAnsi="Sylfaen" w:cs="Times New Roman"/>
          <w:lang w:eastAsia="hr-HR"/>
        </w:rPr>
        <w:t>),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vlasništvu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drugim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stvarnim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pravima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NN </w:t>
      </w:r>
      <w:r w:rsidR="00F915FD"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94/</w:t>
      </w:r>
      <w:proofErr w:type="gramStart"/>
      <w:r w:rsidR="00F915FD"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17</w:t>
      </w:r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  -</w:t>
      </w:r>
      <w:proofErr w:type="gram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pročišćeni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tekst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)</w:t>
      </w:r>
      <w:r w:rsidR="00BB7B12"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,</w:t>
      </w:r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 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</w:pPr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komunalnom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gospodarstvu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r w:rsidRPr="00E90D17">
        <w:rPr>
          <w:rFonts w:ascii="Sylfaen" w:eastAsia="Times New Roman" w:hAnsi="Sylfaen" w:cs="Times New Roman"/>
          <w:lang w:eastAsia="hr-HR"/>
        </w:rPr>
        <w:t>(</w:t>
      </w:r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NN 68/18, 110/18 i 32/20),  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</w:pPr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sustavu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civilne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zaštite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(NN 82/15, 118/18, 31/20 i 20/21)</w:t>
      </w:r>
      <w:r w:rsidR="00BB7B12"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,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</w:pPr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ublažavanju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posljedica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od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prirodnih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nepogoda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(NN 16/19),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Statut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Općine Dubrava („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Glasnik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Zagrebačke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proofErr w:type="gramStart"/>
      <w:r w:rsidRPr="00E90D17">
        <w:rPr>
          <w:rFonts w:ascii="Sylfaen" w:eastAsia="Times New Roman" w:hAnsi="Sylfaen" w:cs="Times New Roman"/>
          <w:lang w:eastAsia="hr-HR"/>
        </w:rPr>
        <w:t>županije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“ br.</w:t>
      </w:r>
      <w:proofErr w:type="gramEnd"/>
      <w:r w:rsidRPr="00E90D17">
        <w:rPr>
          <w:rFonts w:ascii="Sylfaen" w:eastAsia="Times New Roman" w:hAnsi="Sylfaen" w:cs="Times New Roman"/>
          <w:lang w:eastAsia="hr-HR"/>
        </w:rPr>
        <w:t xml:space="preserve"> 11/21)</w:t>
      </w:r>
      <w:r w:rsidR="00BB7B12" w:rsidRPr="00E90D17">
        <w:rPr>
          <w:rFonts w:ascii="Sylfaen" w:eastAsia="Times New Roman" w:hAnsi="Sylfaen" w:cs="Times New Roman"/>
          <w:lang w:eastAsia="hr-HR"/>
        </w:rPr>
        <w:t>,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Poslovnik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Općinskog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vijeća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Općine Dubrava („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Glasnik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Zagrebačke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proofErr w:type="gramStart"/>
      <w:r w:rsidRPr="00E90D17">
        <w:rPr>
          <w:rFonts w:ascii="Sylfaen" w:eastAsia="Times New Roman" w:hAnsi="Sylfaen" w:cs="Times New Roman"/>
          <w:lang w:eastAsia="hr-HR"/>
        </w:rPr>
        <w:t>županije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“ br.</w:t>
      </w:r>
      <w:proofErr w:type="gramEnd"/>
      <w:r w:rsidRPr="00E90D17">
        <w:rPr>
          <w:rFonts w:ascii="Sylfaen" w:eastAsia="Times New Roman" w:hAnsi="Sylfaen" w:cs="Times New Roman"/>
          <w:lang w:eastAsia="hr-HR"/>
        </w:rPr>
        <w:t>20/09, 9/13 i 11/21),</w:t>
      </w:r>
    </w:p>
    <w:p w:rsidR="0067675D" w:rsidRPr="00E90D17" w:rsidRDefault="0067675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Odluka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raspolaganju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nekretninama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vlasništvu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Općine Dubrava (</w:t>
      </w:r>
      <w:r w:rsidR="00BB7B12" w:rsidRPr="00E90D17">
        <w:rPr>
          <w:rFonts w:ascii="Sylfaen" w:eastAsia="Times New Roman" w:hAnsi="Sylfaen" w:cs="Times New Roman"/>
          <w:lang w:eastAsia="hr-HR"/>
        </w:rPr>
        <w:t>“</w:t>
      </w:r>
      <w:proofErr w:type="spellStart"/>
      <w:r w:rsidR="00BB7B12" w:rsidRPr="00E90D17">
        <w:rPr>
          <w:rFonts w:ascii="Sylfaen" w:eastAsia="Times New Roman" w:hAnsi="Sylfaen" w:cs="Times New Roman"/>
          <w:lang w:eastAsia="hr-HR"/>
        </w:rPr>
        <w:t>Glasnik</w:t>
      </w:r>
      <w:proofErr w:type="spellEnd"/>
      <w:r w:rsidR="00BB7B12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BB7B12" w:rsidRPr="00E90D17">
        <w:rPr>
          <w:rFonts w:ascii="Sylfaen" w:eastAsia="Times New Roman" w:hAnsi="Sylfaen" w:cs="Times New Roman"/>
          <w:lang w:eastAsia="hr-HR"/>
        </w:rPr>
        <w:t>Zagrebačke</w:t>
      </w:r>
      <w:proofErr w:type="spellEnd"/>
      <w:r w:rsidR="00BB7B12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BB7B12" w:rsidRPr="00E90D17">
        <w:rPr>
          <w:rFonts w:ascii="Sylfaen" w:eastAsia="Times New Roman" w:hAnsi="Sylfaen" w:cs="Times New Roman"/>
          <w:lang w:eastAsia="hr-HR"/>
        </w:rPr>
        <w:t>županije</w:t>
      </w:r>
      <w:proofErr w:type="spellEnd"/>
      <w:r w:rsidR="00BB7B12" w:rsidRPr="00E90D17">
        <w:rPr>
          <w:rFonts w:ascii="Sylfaen" w:eastAsia="Times New Roman" w:hAnsi="Sylfaen" w:cs="Times New Roman"/>
          <w:lang w:eastAsia="hr-HR"/>
        </w:rPr>
        <w:t>”: 20/09, 6/10, 9/13, 4/18 i 7/20</w:t>
      </w:r>
      <w:r w:rsidRPr="00E90D17">
        <w:rPr>
          <w:rFonts w:ascii="Sylfaen" w:eastAsia="Times New Roman" w:hAnsi="Sylfaen" w:cs="Times New Roman"/>
          <w:lang w:eastAsia="hr-HR"/>
        </w:rPr>
        <w:t>)</w:t>
      </w:r>
      <w:r w:rsidR="00BB7B12" w:rsidRPr="00E90D17">
        <w:rPr>
          <w:rFonts w:ascii="Sylfaen" w:eastAsia="Times New Roman" w:hAnsi="Sylfaen" w:cs="Times New Roman"/>
          <w:lang w:eastAsia="hr-HR"/>
        </w:rPr>
        <w:t>,</w:t>
      </w:r>
    </w:p>
    <w:p w:rsidR="0067675D" w:rsidRPr="00E90D17" w:rsidRDefault="0067675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pravu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pristup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informacijama</w:t>
      </w:r>
      <w:proofErr w:type="spellEnd"/>
      <w:r w:rsidR="00BB7B12" w:rsidRPr="00E90D17">
        <w:rPr>
          <w:rFonts w:ascii="Sylfaen" w:eastAsia="Times New Roman" w:hAnsi="Sylfaen" w:cs="Times New Roman"/>
          <w:lang w:eastAsia="hr-HR"/>
        </w:rPr>
        <w:t xml:space="preserve"> (</w:t>
      </w:r>
      <w:r w:rsidR="00BB7B12" w:rsidRPr="00E90D17">
        <w:rPr>
          <w:rFonts w:ascii="Sylfaen" w:hAnsi="Sylfaen" w:cs="Arial"/>
        </w:rPr>
        <w:t>NN </w:t>
      </w:r>
      <w:hyperlink r:id="rId7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25/13</w:t>
        </w:r>
      </w:hyperlink>
      <w:r w:rsidR="00BB7B12" w:rsidRPr="00E90D17">
        <w:rPr>
          <w:rFonts w:ascii="Sylfaen" w:hAnsi="Sylfaen" w:cs="Arial"/>
        </w:rPr>
        <w:t>, </w:t>
      </w:r>
      <w:hyperlink r:id="rId8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85/15</w:t>
        </w:r>
      </w:hyperlink>
      <w:r w:rsidR="00BB7B12" w:rsidRPr="00E90D17">
        <w:rPr>
          <w:rFonts w:ascii="Sylfaen" w:hAnsi="Sylfaen" w:cs="Arial"/>
        </w:rPr>
        <w:t>, </w:t>
      </w:r>
      <w:hyperlink r:id="rId9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69/22</w:t>
        </w:r>
      </w:hyperlink>
      <w:r w:rsidR="00BB7B12" w:rsidRPr="00E90D17">
        <w:rPr>
          <w:rFonts w:ascii="Sylfaen" w:hAnsi="Sylfaen"/>
        </w:rPr>
        <w:t>),</w:t>
      </w:r>
    </w:p>
    <w:p w:rsidR="0067675D" w:rsidRPr="00E90D17" w:rsidRDefault="0067675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socijalnoj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skrbi</w:t>
      </w:r>
      <w:proofErr w:type="spellEnd"/>
      <w:r w:rsidR="00BB7B12" w:rsidRPr="00E90D17">
        <w:rPr>
          <w:rFonts w:ascii="Sylfaen" w:eastAsia="Times New Roman" w:hAnsi="Sylfaen" w:cs="Times New Roman"/>
          <w:lang w:eastAsia="hr-HR"/>
        </w:rPr>
        <w:t xml:space="preserve"> (</w:t>
      </w:r>
      <w:r w:rsidR="00BB7B12" w:rsidRPr="00E90D17">
        <w:rPr>
          <w:rFonts w:ascii="Sylfaen" w:hAnsi="Sylfaen" w:cs="Arial"/>
        </w:rPr>
        <w:t>NN </w:t>
      </w:r>
      <w:hyperlink r:id="rId10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  <w:bdr w:val="none" w:sz="0" w:space="0" w:color="auto" w:frame="1"/>
          </w:rPr>
          <w:t>18/22</w:t>
        </w:r>
      </w:hyperlink>
      <w:r w:rsidR="00BB7B12" w:rsidRPr="00E90D17">
        <w:rPr>
          <w:rFonts w:ascii="Sylfaen" w:hAnsi="Sylfaen" w:cs="Arial"/>
        </w:rPr>
        <w:t>, </w:t>
      </w:r>
      <w:hyperlink r:id="rId11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46/22</w:t>
        </w:r>
      </w:hyperlink>
      <w:r w:rsidR="00BB7B12" w:rsidRPr="00E90D17">
        <w:rPr>
          <w:rFonts w:ascii="Sylfaen" w:hAnsi="Sylfaen" w:cs="Arial"/>
        </w:rPr>
        <w:t>, </w:t>
      </w:r>
      <w:hyperlink r:id="rId12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119/22</w:t>
        </w:r>
      </w:hyperlink>
      <w:r w:rsidR="00BB7B12" w:rsidRPr="00E90D17">
        <w:rPr>
          <w:rFonts w:ascii="Sylfaen" w:hAnsi="Sylfaen"/>
        </w:rPr>
        <w:t>),</w:t>
      </w:r>
    </w:p>
    <w:p w:rsidR="0067675D" w:rsidRPr="00E90D17" w:rsidRDefault="0067675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sustavu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civilne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zaštite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r w:rsidR="00BB7B12" w:rsidRPr="00E90D17">
        <w:rPr>
          <w:rFonts w:ascii="Sylfaen" w:eastAsia="Times New Roman" w:hAnsi="Sylfaen" w:cs="Times New Roman"/>
          <w:lang w:eastAsia="hr-HR"/>
        </w:rPr>
        <w:t>(</w:t>
      </w:r>
      <w:r w:rsidR="00BB7B12" w:rsidRPr="00E90D17">
        <w:rPr>
          <w:rFonts w:ascii="Sylfaen" w:hAnsi="Sylfaen" w:cs="Arial"/>
        </w:rPr>
        <w:t>NN </w:t>
      </w:r>
      <w:hyperlink r:id="rId13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82/15</w:t>
        </w:r>
      </w:hyperlink>
      <w:r w:rsidR="00BB7B12" w:rsidRPr="00E90D17">
        <w:rPr>
          <w:rFonts w:ascii="Sylfaen" w:hAnsi="Sylfaen" w:cs="Arial"/>
        </w:rPr>
        <w:t>, </w:t>
      </w:r>
      <w:hyperlink r:id="rId14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118/18</w:t>
        </w:r>
      </w:hyperlink>
      <w:r w:rsidR="00BB7B12" w:rsidRPr="00E90D17">
        <w:rPr>
          <w:rFonts w:ascii="Sylfaen" w:hAnsi="Sylfaen" w:cs="Arial"/>
        </w:rPr>
        <w:t>, </w:t>
      </w:r>
      <w:hyperlink r:id="rId15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31/20</w:t>
        </w:r>
      </w:hyperlink>
      <w:r w:rsidR="00BB7B12" w:rsidRPr="00E90D17">
        <w:rPr>
          <w:rFonts w:ascii="Sylfaen" w:hAnsi="Sylfaen" w:cs="Arial"/>
        </w:rPr>
        <w:t>, </w:t>
      </w:r>
      <w:hyperlink r:id="rId16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20/21</w:t>
        </w:r>
      </w:hyperlink>
      <w:r w:rsidR="00BB7B12" w:rsidRPr="00E90D17">
        <w:rPr>
          <w:rFonts w:ascii="Sylfaen" w:hAnsi="Sylfaen" w:cs="Arial"/>
        </w:rPr>
        <w:t>, </w:t>
      </w:r>
      <w:hyperlink r:id="rId17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114/22</w:t>
        </w:r>
      </w:hyperlink>
      <w:r w:rsidR="00BB7B12" w:rsidRPr="00E90D17">
        <w:rPr>
          <w:rFonts w:ascii="Sylfaen" w:hAnsi="Sylfaen" w:cs="Arial"/>
        </w:rPr>
        <w:t>).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V. PRAVILA TESTIRANJA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identifikacije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biti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podijeljena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pismena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pitanja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znanja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sposobnosti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mjesta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prijavili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ista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vrijeme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znanja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sposobnosti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nije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dopušteno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: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koristiti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bilo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kakvom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literaturom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odnosno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bilješkama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koristiti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mobitel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ili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druga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komunikacijska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proofErr w:type="gramStart"/>
      <w:r w:rsidRPr="00E90D17">
        <w:rPr>
          <w:rFonts w:ascii="Sylfaen" w:eastAsia="Times New Roman" w:hAnsi="Sylfaen" w:cs="Times New Roman"/>
          <w:lang w:eastAsia="hr-HR"/>
        </w:rPr>
        <w:t>sredstva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napuštati</w:t>
      </w:r>
      <w:proofErr w:type="spellEnd"/>
      <w:proofErr w:type="gram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prostoriju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kojoj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odvija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razgovarati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ostalim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niti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bilo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koji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drugi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način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remetiti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koncentraciju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Ukoliko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pojedini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prekrši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navedena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pravila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bit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udaljen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znanja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njegov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/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njezin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rezultat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Povjerenstvo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neće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priznati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niti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ocjenjivati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znanja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sposobnosti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pismenim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testiranjem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dodjeljuje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svako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od 0-10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bodova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Smatra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da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položio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test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ako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pismenoj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ostvario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najmanje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50%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mogućih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broja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bodova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svako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VI. INTERVJU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Intervju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razgovor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) se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provodi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samo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onim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koji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položili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pismeni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test,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odnosno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ostvarili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najmanje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50%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mogućih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broja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bodova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svako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proofErr w:type="spellStart"/>
      <w:r w:rsidRPr="00E90D17">
        <w:rPr>
          <w:rFonts w:ascii="Sylfaen" w:eastAsia="Times New Roman" w:hAnsi="Sylfaen" w:cs="Times New Roman"/>
          <w:lang w:eastAsia="hr-HR"/>
        </w:rPr>
        <w:lastRenderedPageBreak/>
        <w:t>Povjerenstvo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provedbu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natječaja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kroz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razgovor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utvrđuje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interese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ciljeve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motivaciju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rad.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može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intervjuu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ostvariti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od 1 do 10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bodova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Izvješće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provedenom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postupku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potpisuju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članovi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Povjerenstva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provedbu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natječaja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.</w:t>
      </w:r>
    </w:p>
    <w:p w:rsidR="00F170A2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</w:p>
    <w:p w:rsidR="00D155BD" w:rsidRPr="00E90D17" w:rsidRDefault="00F170A2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="00D155BD" w:rsidRPr="00E90D17">
        <w:rPr>
          <w:rFonts w:ascii="Sylfaen" w:eastAsia="Times New Roman" w:hAnsi="Sylfaen" w:cs="Times New Roman"/>
          <w:lang w:eastAsia="hr-HR"/>
        </w:rPr>
        <w:tab/>
      </w:r>
      <w:proofErr w:type="spellStart"/>
      <w:r w:rsidR="00D155BD" w:rsidRPr="00E90D17">
        <w:rPr>
          <w:rFonts w:ascii="Sylfaen" w:eastAsia="Times New Roman" w:hAnsi="Sylfaen" w:cs="Times New Roman"/>
          <w:lang w:eastAsia="hr-HR"/>
        </w:rPr>
        <w:t>Povjerenstvo</w:t>
      </w:r>
      <w:proofErr w:type="spellEnd"/>
      <w:r w:rsidR="00D155BD"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="00D155BD" w:rsidRPr="00E90D17">
        <w:rPr>
          <w:rFonts w:ascii="Sylfaen" w:eastAsia="Times New Roman" w:hAnsi="Sylfaen" w:cs="Times New Roman"/>
          <w:lang w:eastAsia="hr-HR"/>
        </w:rPr>
        <w:t>provedbu</w:t>
      </w:r>
      <w:proofErr w:type="spellEnd"/>
      <w:r w:rsidR="00D155BD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D155BD" w:rsidRPr="00E90D17">
        <w:rPr>
          <w:rFonts w:ascii="Sylfaen" w:eastAsia="Times New Roman" w:hAnsi="Sylfaen" w:cs="Times New Roman"/>
          <w:lang w:eastAsia="hr-HR"/>
        </w:rPr>
        <w:t>natječaja</w:t>
      </w:r>
      <w:proofErr w:type="spellEnd"/>
    </w:p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  <w:t xml:space="preserve">             </w:t>
      </w:r>
    </w:p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</w:p>
    <w:p w:rsidR="00D729CA" w:rsidRPr="00E90D17" w:rsidRDefault="00D729CA" w:rsidP="00D155BD">
      <w:pPr>
        <w:rPr>
          <w:rFonts w:ascii="Sylfaen" w:hAnsi="Sylfaen"/>
        </w:rPr>
      </w:pPr>
    </w:p>
    <w:sectPr w:rsidR="00D729CA" w:rsidRPr="00E90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BD"/>
    <w:rsid w:val="00141C51"/>
    <w:rsid w:val="001A0089"/>
    <w:rsid w:val="002176D1"/>
    <w:rsid w:val="00260AC2"/>
    <w:rsid w:val="00334CB5"/>
    <w:rsid w:val="00367A05"/>
    <w:rsid w:val="003B2B3B"/>
    <w:rsid w:val="00457D1C"/>
    <w:rsid w:val="0051019A"/>
    <w:rsid w:val="00542D61"/>
    <w:rsid w:val="0056495F"/>
    <w:rsid w:val="005B264C"/>
    <w:rsid w:val="0062394D"/>
    <w:rsid w:val="0067675D"/>
    <w:rsid w:val="007D174E"/>
    <w:rsid w:val="00A064EF"/>
    <w:rsid w:val="00A37451"/>
    <w:rsid w:val="00AF3B12"/>
    <w:rsid w:val="00BB7B12"/>
    <w:rsid w:val="00CD0F35"/>
    <w:rsid w:val="00D155BD"/>
    <w:rsid w:val="00D729CA"/>
    <w:rsid w:val="00DF651D"/>
    <w:rsid w:val="00E90D17"/>
    <w:rsid w:val="00EF22DE"/>
    <w:rsid w:val="00F170A2"/>
    <w:rsid w:val="00F915FD"/>
    <w:rsid w:val="00FD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B44D"/>
  <w15:docId w15:val="{04C5D99E-FF3E-4037-8F97-D2454E77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B7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13" Type="http://schemas.openxmlformats.org/officeDocument/2006/relationships/hyperlink" Target="https://www.zakon.hr/cms.htm?id=3595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12099" TargetMode="External"/><Relationship Id="rId12" Type="http://schemas.openxmlformats.org/officeDocument/2006/relationships/hyperlink" Target="https://www.zakon.hr/cms.htm?id=54052" TargetMode="External"/><Relationship Id="rId17" Type="http://schemas.openxmlformats.org/officeDocument/2006/relationships/hyperlink" Target="https://www.zakon.hr/cms.htm?id=539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47446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zakon.hr/cms.htm?id=52192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www.zakon.hr/cms.htm?id=43417" TargetMode="External"/><Relationship Id="rId10" Type="http://schemas.openxmlformats.org/officeDocument/2006/relationships/hyperlink" Target="https://www.zakon.hr/cms.htm?id=52195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hyperlink" Target="https://www.zakon.hr/cms.htm?id=52735" TargetMode="External"/><Relationship Id="rId14" Type="http://schemas.openxmlformats.org/officeDocument/2006/relationships/hyperlink" Target="https://www.zakon.hr/cms.htm?id=3595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Korisnik3</cp:lastModifiedBy>
  <cp:revision>3</cp:revision>
  <dcterms:created xsi:type="dcterms:W3CDTF">2023-04-27T06:36:00Z</dcterms:created>
  <dcterms:modified xsi:type="dcterms:W3CDTF">2023-04-27T06:37:00Z</dcterms:modified>
</cp:coreProperties>
</file>